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E364" w14:textId="77777777" w:rsidR="00A410FE" w:rsidRDefault="00A410FE" w:rsidP="00A410FE">
      <w:pPr>
        <w:spacing w:after="0" w:line="240" w:lineRule="auto"/>
        <w:jc w:val="center"/>
        <w:rPr>
          <w:rFonts w:ascii="Times New Roman" w:hAnsi="Times New Roman"/>
          <w:sz w:val="28"/>
          <w:szCs w:val="28"/>
        </w:rPr>
      </w:pPr>
      <w:r>
        <w:rPr>
          <w:rFonts w:ascii="Times New Roman" w:hAnsi="Times New Roman"/>
          <w:sz w:val="28"/>
          <w:szCs w:val="28"/>
        </w:rPr>
        <w:t>Управление по образованию Минского райисполкома</w:t>
      </w:r>
    </w:p>
    <w:p w14:paraId="471B5868" w14:textId="77777777" w:rsidR="00A410FE" w:rsidRDefault="00A410FE" w:rsidP="00A410FE">
      <w:pPr>
        <w:spacing w:after="0" w:line="240" w:lineRule="auto"/>
        <w:jc w:val="center"/>
        <w:rPr>
          <w:rFonts w:ascii="Times New Roman" w:hAnsi="Times New Roman"/>
          <w:sz w:val="28"/>
          <w:szCs w:val="28"/>
        </w:rPr>
      </w:pPr>
      <w:r>
        <w:rPr>
          <w:rFonts w:ascii="Times New Roman" w:hAnsi="Times New Roman"/>
          <w:sz w:val="28"/>
          <w:szCs w:val="28"/>
        </w:rPr>
        <w:t xml:space="preserve">Государственное учреждение дополнительного образования </w:t>
      </w:r>
    </w:p>
    <w:p w14:paraId="7F1B68E4" w14:textId="77777777" w:rsidR="00A410FE" w:rsidRDefault="00A410FE" w:rsidP="00A410FE">
      <w:pPr>
        <w:spacing w:after="0" w:line="240" w:lineRule="auto"/>
        <w:jc w:val="center"/>
        <w:rPr>
          <w:rFonts w:ascii="Times New Roman" w:hAnsi="Times New Roman"/>
          <w:sz w:val="28"/>
          <w:szCs w:val="28"/>
        </w:rPr>
      </w:pPr>
      <w:r>
        <w:rPr>
          <w:rFonts w:ascii="Times New Roman" w:hAnsi="Times New Roman"/>
          <w:sz w:val="28"/>
          <w:szCs w:val="28"/>
        </w:rPr>
        <w:t>«Центр творчества детей и молодежи Минского района»</w:t>
      </w:r>
    </w:p>
    <w:p w14:paraId="5993EE3C" w14:textId="77777777" w:rsidR="00A410FE" w:rsidRDefault="00A410FE" w:rsidP="00A410FE">
      <w:pPr>
        <w:spacing w:after="0" w:line="240" w:lineRule="auto"/>
        <w:jc w:val="center"/>
        <w:rPr>
          <w:rFonts w:ascii="Times New Roman" w:hAnsi="Times New Roman"/>
          <w:sz w:val="28"/>
          <w:szCs w:val="28"/>
        </w:rPr>
      </w:pPr>
    </w:p>
    <w:p w14:paraId="1B2753EF" w14:textId="77777777" w:rsidR="00A410FE" w:rsidRDefault="00A410FE" w:rsidP="00A410FE">
      <w:pPr>
        <w:jc w:val="right"/>
        <w:rPr>
          <w:rFonts w:ascii="Times New Roman" w:hAnsi="Times New Roman"/>
          <w:sz w:val="28"/>
          <w:szCs w:val="28"/>
        </w:rPr>
      </w:pPr>
    </w:p>
    <w:tbl>
      <w:tblPr>
        <w:tblStyle w:val="a8"/>
        <w:tblW w:w="4650"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7"/>
        <w:gridCol w:w="703"/>
      </w:tblGrid>
      <w:tr w:rsidR="00A410FE" w14:paraId="164DF0C5" w14:textId="77777777" w:rsidTr="00A410FE">
        <w:trPr>
          <w:gridAfter w:val="1"/>
          <w:wAfter w:w="702" w:type="dxa"/>
        </w:trPr>
        <w:tc>
          <w:tcPr>
            <w:tcW w:w="3942" w:type="dxa"/>
            <w:hideMark/>
          </w:tcPr>
          <w:p w14:paraId="4ECBAD06" w14:textId="77777777" w:rsidR="00A410FE" w:rsidRDefault="00A410FE">
            <w:pPr>
              <w:rPr>
                <w:rFonts w:ascii="Times New Roman" w:eastAsiaTheme="minorEastAsia" w:hAnsi="Times New Roman" w:cs="Times New Roman"/>
                <w:sz w:val="28"/>
                <w:szCs w:val="28"/>
              </w:rPr>
            </w:pPr>
            <w:r>
              <w:rPr>
                <w:rFonts w:ascii="Times New Roman" w:hAnsi="Times New Roman"/>
                <w:sz w:val="28"/>
                <w:szCs w:val="28"/>
              </w:rPr>
              <w:t>УТВЕРЖДАЮ</w:t>
            </w:r>
          </w:p>
          <w:p w14:paraId="76B997AB" w14:textId="77777777" w:rsidR="00A410FE" w:rsidRDefault="00A410FE">
            <w:pPr>
              <w:rPr>
                <w:rFonts w:ascii="Times New Roman" w:hAnsi="Times New Roman"/>
                <w:sz w:val="28"/>
                <w:szCs w:val="28"/>
              </w:rPr>
            </w:pPr>
            <w:r>
              <w:rPr>
                <w:rFonts w:ascii="Times New Roman" w:hAnsi="Times New Roman"/>
                <w:sz w:val="28"/>
                <w:szCs w:val="28"/>
              </w:rPr>
              <w:t>Директор ГУДО «Центр творчества детей и молодежи Минского района»</w:t>
            </w:r>
          </w:p>
          <w:p w14:paraId="48FC68D1" w14:textId="77777777" w:rsidR="00A410FE" w:rsidRDefault="00A410FE">
            <w:pPr>
              <w:rPr>
                <w:rFonts w:ascii="Times New Roman" w:eastAsiaTheme="minorEastAsia" w:hAnsi="Times New Roman" w:cs="Times New Roman"/>
                <w:sz w:val="28"/>
                <w:szCs w:val="28"/>
              </w:rPr>
            </w:pPr>
            <w:r>
              <w:rPr>
                <w:rFonts w:ascii="Times New Roman" w:hAnsi="Times New Roman"/>
                <w:sz w:val="28"/>
                <w:szCs w:val="28"/>
              </w:rPr>
              <w:t>________________О.А.Ковель</w:t>
            </w:r>
          </w:p>
        </w:tc>
      </w:tr>
      <w:tr w:rsidR="00A410FE" w14:paraId="5E3C1A23" w14:textId="77777777" w:rsidTr="00A410FE">
        <w:tc>
          <w:tcPr>
            <w:tcW w:w="4644" w:type="dxa"/>
            <w:gridSpan w:val="2"/>
            <w:hideMark/>
          </w:tcPr>
          <w:p w14:paraId="471A7D0C" w14:textId="77777777" w:rsidR="00A410FE" w:rsidRDefault="00A410FE"/>
        </w:tc>
      </w:tr>
    </w:tbl>
    <w:p w14:paraId="42C39651" w14:textId="77777777" w:rsidR="00A410FE" w:rsidRDefault="00A410FE" w:rsidP="00A410FE">
      <w:pPr>
        <w:spacing w:after="0" w:line="240" w:lineRule="auto"/>
        <w:jc w:val="center"/>
        <w:outlineLvl w:val="0"/>
        <w:rPr>
          <w:rFonts w:ascii="Times New Roman" w:eastAsia="Times New Roman" w:hAnsi="Times New Roman"/>
          <w:b/>
          <w:bCs/>
          <w:sz w:val="28"/>
          <w:szCs w:val="28"/>
        </w:rPr>
      </w:pPr>
    </w:p>
    <w:p w14:paraId="646A86F4" w14:textId="77777777" w:rsidR="00A410FE" w:rsidRDefault="00A410FE" w:rsidP="00A410FE">
      <w:pPr>
        <w:spacing w:after="0" w:line="240" w:lineRule="auto"/>
        <w:jc w:val="center"/>
        <w:outlineLvl w:val="0"/>
        <w:rPr>
          <w:rFonts w:ascii="Times New Roman" w:eastAsia="Times New Roman" w:hAnsi="Times New Roman"/>
          <w:b/>
          <w:bCs/>
          <w:sz w:val="28"/>
          <w:szCs w:val="28"/>
        </w:rPr>
      </w:pPr>
    </w:p>
    <w:p w14:paraId="65C81D33" w14:textId="77777777" w:rsidR="00A410FE" w:rsidRDefault="00A410FE" w:rsidP="00A410FE">
      <w:pPr>
        <w:spacing w:after="0" w:line="240" w:lineRule="auto"/>
        <w:jc w:val="center"/>
        <w:rPr>
          <w:rFonts w:ascii="Times New Roman" w:eastAsiaTheme="minorEastAsia" w:hAnsi="Times New Roman"/>
          <w:b/>
          <w:sz w:val="28"/>
          <w:szCs w:val="28"/>
        </w:rPr>
      </w:pPr>
      <w:r>
        <w:rPr>
          <w:rFonts w:ascii="Times New Roman" w:hAnsi="Times New Roman"/>
          <w:b/>
          <w:sz w:val="28"/>
          <w:szCs w:val="28"/>
        </w:rPr>
        <w:t>ПРОГРАММА</w:t>
      </w:r>
    </w:p>
    <w:p w14:paraId="49151035" w14:textId="77777777" w:rsidR="00A410FE" w:rsidRDefault="00A410FE" w:rsidP="00A410FE">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НАРОДНОЙ СТУДИИ ЖИВОПИСИ</w:t>
      </w:r>
    </w:p>
    <w:p w14:paraId="481BA38F" w14:textId="77777777" w:rsidR="00A410FE" w:rsidRDefault="00A410FE" w:rsidP="00A410FE">
      <w:pPr>
        <w:tabs>
          <w:tab w:val="left" w:pos="567"/>
        </w:tabs>
        <w:spacing w:after="0" w:line="240" w:lineRule="auto"/>
        <w:jc w:val="center"/>
        <w:rPr>
          <w:rFonts w:ascii="Times New Roman" w:hAnsi="Times New Roman"/>
          <w:b/>
          <w:sz w:val="28"/>
          <w:szCs w:val="28"/>
        </w:rPr>
      </w:pPr>
      <w:r>
        <w:rPr>
          <w:rFonts w:ascii="Times New Roman" w:hAnsi="Times New Roman"/>
          <w:b/>
          <w:sz w:val="28"/>
          <w:szCs w:val="28"/>
        </w:rPr>
        <w:t>«ПРОСТРАНСТВО»</w:t>
      </w:r>
    </w:p>
    <w:p w14:paraId="23885DA5" w14:textId="77777777" w:rsidR="00A410FE" w:rsidRPr="00953CBA" w:rsidRDefault="00A410FE" w:rsidP="00A410FE">
      <w:pPr>
        <w:spacing w:after="0" w:line="240" w:lineRule="auto"/>
        <w:jc w:val="center"/>
        <w:rPr>
          <w:rFonts w:ascii="Times New Roman" w:hAnsi="Times New Roman" w:cs="Times New Roman"/>
          <w:sz w:val="28"/>
          <w:szCs w:val="28"/>
        </w:rPr>
      </w:pPr>
      <w:r w:rsidRPr="00953CBA">
        <w:rPr>
          <w:rFonts w:ascii="Times New Roman" w:hAnsi="Times New Roman" w:cs="Times New Roman"/>
          <w:sz w:val="28"/>
          <w:szCs w:val="28"/>
        </w:rPr>
        <w:t xml:space="preserve">(художественный профиль, повышенный уровень изучения </w:t>
      </w:r>
    </w:p>
    <w:p w14:paraId="417D3704" w14:textId="77777777" w:rsidR="00A410FE" w:rsidRPr="00953CBA" w:rsidRDefault="00A410FE" w:rsidP="00A410FE">
      <w:pPr>
        <w:spacing w:after="0" w:line="240" w:lineRule="auto"/>
        <w:jc w:val="center"/>
        <w:rPr>
          <w:rFonts w:ascii="Times New Roman" w:hAnsi="Times New Roman" w:cs="Times New Roman"/>
          <w:sz w:val="28"/>
          <w:szCs w:val="28"/>
        </w:rPr>
      </w:pPr>
      <w:r w:rsidRPr="00953CBA">
        <w:rPr>
          <w:rFonts w:ascii="Times New Roman" w:hAnsi="Times New Roman" w:cs="Times New Roman"/>
          <w:sz w:val="28"/>
          <w:szCs w:val="28"/>
        </w:rPr>
        <w:t>образовательной области «Изобразительное искусство»)</w:t>
      </w:r>
    </w:p>
    <w:p w14:paraId="395969FB" w14:textId="77777777" w:rsidR="00A410FE" w:rsidRDefault="00A410FE" w:rsidP="00A410FE">
      <w:pPr>
        <w:spacing w:after="0" w:line="240" w:lineRule="auto"/>
        <w:jc w:val="center"/>
        <w:outlineLvl w:val="0"/>
        <w:rPr>
          <w:rFonts w:ascii="Times New Roman" w:eastAsia="Times New Roman" w:hAnsi="Times New Roman"/>
          <w:bCs/>
          <w:sz w:val="28"/>
          <w:szCs w:val="28"/>
        </w:rPr>
      </w:pPr>
    </w:p>
    <w:p w14:paraId="3643A5FD" w14:textId="77777777" w:rsidR="00A410FE" w:rsidRDefault="00A410FE" w:rsidP="00A410FE">
      <w:pPr>
        <w:spacing w:after="0" w:line="240" w:lineRule="auto"/>
        <w:ind w:left="4248"/>
        <w:outlineLvl w:val="0"/>
        <w:rPr>
          <w:rFonts w:ascii="Times New Roman" w:eastAsia="Times New Roman" w:hAnsi="Times New Roman"/>
          <w:bCs/>
          <w:sz w:val="28"/>
          <w:szCs w:val="28"/>
        </w:rPr>
      </w:pPr>
    </w:p>
    <w:p w14:paraId="5C43B2A6" w14:textId="77777777" w:rsidR="00A410FE" w:rsidRDefault="00A410FE" w:rsidP="00A410FE">
      <w:pPr>
        <w:spacing w:after="0" w:line="240" w:lineRule="auto"/>
        <w:ind w:left="4248"/>
        <w:outlineLvl w:val="0"/>
        <w:rPr>
          <w:rFonts w:ascii="Times New Roman" w:eastAsiaTheme="minorEastAsia" w:hAnsi="Times New Roman"/>
          <w:sz w:val="28"/>
          <w:szCs w:val="28"/>
        </w:rPr>
      </w:pPr>
      <w:r>
        <w:rPr>
          <w:rFonts w:ascii="Times New Roman" w:eastAsia="Times New Roman" w:hAnsi="Times New Roman"/>
          <w:bCs/>
          <w:sz w:val="28"/>
          <w:szCs w:val="28"/>
        </w:rPr>
        <w:t xml:space="preserve">Автор-составитель: </w:t>
      </w:r>
      <w:r>
        <w:rPr>
          <w:rFonts w:ascii="Times New Roman" w:hAnsi="Times New Roman"/>
          <w:sz w:val="28"/>
          <w:szCs w:val="28"/>
        </w:rPr>
        <w:t>ПАШКЕВИЧ</w:t>
      </w:r>
    </w:p>
    <w:p w14:paraId="2C297F0B" w14:textId="77777777" w:rsidR="00A410FE" w:rsidRDefault="00A410FE" w:rsidP="00A410FE">
      <w:pPr>
        <w:spacing w:after="0" w:line="240" w:lineRule="auto"/>
        <w:ind w:left="4248"/>
        <w:outlineLvl w:val="0"/>
        <w:rPr>
          <w:rFonts w:ascii="Times New Roman" w:eastAsia="Times New Roman" w:hAnsi="Times New Roman"/>
          <w:bCs/>
          <w:sz w:val="28"/>
          <w:szCs w:val="28"/>
        </w:rPr>
      </w:pPr>
      <w:r>
        <w:rPr>
          <w:rFonts w:ascii="Times New Roman" w:hAnsi="Times New Roman"/>
          <w:sz w:val="28"/>
          <w:szCs w:val="28"/>
        </w:rPr>
        <w:t xml:space="preserve"> Александр Григорьевич</w:t>
      </w:r>
      <w:r>
        <w:rPr>
          <w:rFonts w:ascii="Times New Roman" w:eastAsia="Times New Roman" w:hAnsi="Times New Roman"/>
          <w:bCs/>
          <w:sz w:val="28"/>
          <w:szCs w:val="28"/>
        </w:rPr>
        <w:t xml:space="preserve"> - педагог дополнительного образования</w:t>
      </w:r>
    </w:p>
    <w:p w14:paraId="4EFBA2AF" w14:textId="77777777" w:rsidR="00A410FE" w:rsidRDefault="00A410FE" w:rsidP="00A410FE">
      <w:pPr>
        <w:spacing w:after="0" w:line="240" w:lineRule="auto"/>
        <w:ind w:left="4248"/>
        <w:outlineLvl w:val="0"/>
        <w:rPr>
          <w:rFonts w:ascii="Times New Roman" w:eastAsia="Times New Roman" w:hAnsi="Times New Roman"/>
          <w:bCs/>
          <w:sz w:val="28"/>
          <w:szCs w:val="28"/>
        </w:rPr>
      </w:pPr>
      <w:r>
        <w:rPr>
          <w:rFonts w:ascii="Times New Roman" w:eastAsia="Times New Roman" w:hAnsi="Times New Roman"/>
          <w:bCs/>
          <w:sz w:val="28"/>
          <w:szCs w:val="28"/>
        </w:rPr>
        <w:t xml:space="preserve">ГУО </w:t>
      </w:r>
      <w:r>
        <w:rPr>
          <w:rFonts w:ascii="Times New Roman" w:hAnsi="Times New Roman"/>
          <w:sz w:val="28"/>
          <w:szCs w:val="28"/>
        </w:rPr>
        <w:t>«Центр творчества детей и молодежи Дзержинского района»</w:t>
      </w:r>
    </w:p>
    <w:p w14:paraId="269CFDAD" w14:textId="60F6F675" w:rsidR="00A410FE" w:rsidRDefault="00A410FE" w:rsidP="00A410FE">
      <w:pPr>
        <w:spacing w:after="0" w:line="240" w:lineRule="auto"/>
        <w:ind w:left="4248"/>
        <w:outlineLvl w:val="0"/>
        <w:rPr>
          <w:rFonts w:ascii="Times New Roman" w:eastAsia="Times New Roman" w:hAnsi="Times New Roman"/>
          <w:bCs/>
          <w:sz w:val="28"/>
          <w:szCs w:val="28"/>
        </w:rPr>
      </w:pPr>
      <w:r>
        <w:rPr>
          <w:rFonts w:ascii="Times New Roman" w:eastAsia="Times New Roman" w:hAnsi="Times New Roman"/>
          <w:bCs/>
          <w:sz w:val="28"/>
          <w:szCs w:val="28"/>
        </w:rPr>
        <w:t xml:space="preserve">Возраст учащихся: </w:t>
      </w:r>
      <w:r>
        <w:rPr>
          <w:rFonts w:ascii="Times New Roman" w:hAnsi="Times New Roman"/>
          <w:sz w:val="28"/>
          <w:szCs w:val="28"/>
        </w:rPr>
        <w:t>14-16 лет</w:t>
      </w:r>
    </w:p>
    <w:p w14:paraId="6FBC911D" w14:textId="77777777" w:rsidR="00A410FE" w:rsidRDefault="00A410FE" w:rsidP="00A410FE">
      <w:pPr>
        <w:spacing w:after="0" w:line="240" w:lineRule="auto"/>
        <w:ind w:left="4248"/>
        <w:outlineLvl w:val="0"/>
        <w:rPr>
          <w:rFonts w:ascii="Times New Roman" w:eastAsia="Times New Roman" w:hAnsi="Times New Roman"/>
          <w:bCs/>
          <w:sz w:val="28"/>
          <w:szCs w:val="28"/>
        </w:rPr>
      </w:pPr>
      <w:r>
        <w:rPr>
          <w:rFonts w:ascii="Times New Roman" w:eastAsia="Times New Roman" w:hAnsi="Times New Roman"/>
          <w:bCs/>
          <w:sz w:val="28"/>
          <w:szCs w:val="28"/>
        </w:rPr>
        <w:t>Срок реализации  программы: 2 года</w:t>
      </w:r>
    </w:p>
    <w:p w14:paraId="3017F960" w14:textId="77777777" w:rsidR="00A410FE" w:rsidRDefault="00A410FE" w:rsidP="00A410FE">
      <w:pPr>
        <w:spacing w:after="0" w:line="240" w:lineRule="auto"/>
        <w:outlineLvl w:val="0"/>
        <w:rPr>
          <w:rFonts w:ascii="Times New Roman" w:eastAsia="Times New Roman" w:hAnsi="Times New Roman"/>
          <w:b/>
          <w:bCs/>
          <w:sz w:val="28"/>
          <w:szCs w:val="28"/>
        </w:rPr>
      </w:pPr>
    </w:p>
    <w:p w14:paraId="22C6AAD3" w14:textId="77777777" w:rsidR="00A410FE" w:rsidRDefault="00A410FE" w:rsidP="00A410FE">
      <w:pPr>
        <w:spacing w:after="0" w:line="240" w:lineRule="auto"/>
        <w:ind w:left="-142" w:hanging="425"/>
        <w:outlineLvl w:val="0"/>
        <w:rPr>
          <w:rFonts w:ascii="Times New Roman" w:eastAsia="Times New Roman" w:hAnsi="Times New Roman"/>
          <w:b/>
          <w:bCs/>
          <w:sz w:val="28"/>
          <w:szCs w:val="28"/>
        </w:rPr>
      </w:pPr>
      <w:r>
        <w:rPr>
          <w:rFonts w:ascii="Times New Roman" w:eastAsia="Times New Roman" w:hAnsi="Times New Roman"/>
          <w:b/>
          <w:bCs/>
          <w:sz w:val="28"/>
          <w:szCs w:val="28"/>
        </w:rPr>
        <w:t>По программе работают:</w:t>
      </w:r>
    </w:p>
    <w:p w14:paraId="3A94170D" w14:textId="77777777" w:rsidR="00A410FE" w:rsidRDefault="00A410FE" w:rsidP="00A410FE">
      <w:pPr>
        <w:spacing w:after="0" w:line="240" w:lineRule="auto"/>
        <w:jc w:val="center"/>
        <w:outlineLvl w:val="0"/>
        <w:rPr>
          <w:rFonts w:ascii="Times New Roman" w:eastAsia="Times New Roman" w:hAnsi="Times New Roman"/>
          <w:b/>
          <w:bCs/>
          <w:sz w:val="28"/>
          <w:szCs w:val="28"/>
        </w:rPr>
      </w:pPr>
    </w:p>
    <w:p w14:paraId="7CAF8147" w14:textId="77777777" w:rsidR="00A410FE" w:rsidRDefault="00A410FE" w:rsidP="00A410FE">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D159C2D" w14:textId="77777777" w:rsidR="00A410FE" w:rsidRDefault="00A410FE" w:rsidP="00A410FE">
      <w:pPr>
        <w:spacing w:after="0" w:line="240" w:lineRule="auto"/>
        <w:jc w:val="both"/>
        <w:rPr>
          <w:rFonts w:ascii="Times New Roman" w:hAnsi="Times New Roman"/>
          <w:sz w:val="28"/>
          <w:szCs w:val="28"/>
        </w:rPr>
      </w:pPr>
    </w:p>
    <w:p w14:paraId="31152385" w14:textId="77777777" w:rsidR="00A410FE" w:rsidRDefault="00A410FE" w:rsidP="00A410FE">
      <w:pPr>
        <w:spacing w:after="0" w:line="240" w:lineRule="auto"/>
        <w:jc w:val="both"/>
        <w:rPr>
          <w:rFonts w:ascii="Times New Roman" w:hAnsi="Times New Roman"/>
          <w:sz w:val="28"/>
          <w:szCs w:val="28"/>
        </w:rPr>
      </w:pPr>
    </w:p>
    <w:p w14:paraId="13006F80" w14:textId="77777777" w:rsidR="00A410FE" w:rsidRDefault="00A410FE" w:rsidP="00A410FE">
      <w:pPr>
        <w:spacing w:after="0" w:line="240" w:lineRule="auto"/>
        <w:jc w:val="both"/>
        <w:rPr>
          <w:rFonts w:ascii="Times New Roman" w:hAnsi="Times New Roman"/>
          <w:sz w:val="28"/>
          <w:szCs w:val="28"/>
        </w:rPr>
      </w:pPr>
    </w:p>
    <w:p w14:paraId="12C22E3C" w14:textId="77777777" w:rsidR="00A410FE" w:rsidRDefault="00A410FE" w:rsidP="00A410FE">
      <w:pPr>
        <w:spacing w:after="0" w:line="240" w:lineRule="auto"/>
        <w:jc w:val="both"/>
        <w:rPr>
          <w:rFonts w:ascii="Times New Roman" w:hAnsi="Times New Roman"/>
          <w:sz w:val="28"/>
          <w:szCs w:val="28"/>
        </w:rPr>
      </w:pPr>
    </w:p>
    <w:p w14:paraId="3E747822" w14:textId="77777777" w:rsidR="00A410FE" w:rsidRDefault="00A410FE" w:rsidP="00A410FE">
      <w:pPr>
        <w:spacing w:after="0" w:line="240" w:lineRule="auto"/>
        <w:jc w:val="both"/>
        <w:rPr>
          <w:rFonts w:ascii="Times New Roman" w:hAnsi="Times New Roman"/>
          <w:sz w:val="28"/>
          <w:szCs w:val="28"/>
        </w:rPr>
      </w:pPr>
    </w:p>
    <w:p w14:paraId="5E45229D" w14:textId="15317D02" w:rsidR="00A410FE" w:rsidRDefault="00A410FE" w:rsidP="00A410FE">
      <w:pPr>
        <w:spacing w:after="0" w:line="240" w:lineRule="auto"/>
        <w:jc w:val="both"/>
        <w:rPr>
          <w:rFonts w:ascii="Times New Roman" w:eastAsiaTheme="minorEastAsia" w:hAnsi="Times New Roman"/>
          <w:sz w:val="28"/>
          <w:szCs w:val="28"/>
        </w:rPr>
      </w:pPr>
      <w:r>
        <w:rPr>
          <w:rFonts w:ascii="Times New Roman" w:hAnsi="Times New Roman"/>
          <w:sz w:val="28"/>
          <w:szCs w:val="28"/>
        </w:rPr>
        <w:t xml:space="preserve">                                                                              Рекомендовано</w:t>
      </w:r>
    </w:p>
    <w:p w14:paraId="1D4DD986" w14:textId="77777777" w:rsidR="00A410FE" w:rsidRDefault="00A410FE" w:rsidP="00A410FE">
      <w:pPr>
        <w:spacing w:after="0" w:line="240" w:lineRule="auto"/>
        <w:jc w:val="both"/>
        <w:rPr>
          <w:rFonts w:ascii="Times New Roman" w:hAnsi="Times New Roman"/>
          <w:sz w:val="28"/>
          <w:szCs w:val="28"/>
        </w:rPr>
      </w:pPr>
      <w:r>
        <w:rPr>
          <w:rFonts w:ascii="Times New Roman" w:hAnsi="Times New Roman"/>
          <w:sz w:val="28"/>
          <w:szCs w:val="28"/>
        </w:rPr>
        <w:t xml:space="preserve">                                                                                _________________________</w:t>
      </w:r>
    </w:p>
    <w:p w14:paraId="4E9EA027" w14:textId="77777777" w:rsidR="00A410FE" w:rsidRDefault="00A410FE" w:rsidP="00A410F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YS Text" w:hAnsi="YS Text"/>
          <w:color w:val="000000"/>
          <w:sz w:val="23"/>
          <w:szCs w:val="23"/>
          <w:shd w:val="clear" w:color="auto" w:fill="FFFFFF"/>
        </w:rPr>
        <w:t>«</w:t>
      </w:r>
      <w:r>
        <w:rPr>
          <w:rFonts w:ascii="Times New Roman" w:hAnsi="Times New Roman"/>
          <w:sz w:val="28"/>
          <w:szCs w:val="28"/>
        </w:rPr>
        <w:t>___</w:t>
      </w:r>
      <w:r>
        <w:rPr>
          <w:rFonts w:ascii="YS Text" w:hAnsi="YS Text"/>
          <w:color w:val="000000"/>
          <w:sz w:val="23"/>
          <w:szCs w:val="23"/>
          <w:shd w:val="clear" w:color="auto" w:fill="FFFFFF"/>
        </w:rPr>
        <w:t>»</w:t>
      </w:r>
      <w:r>
        <w:rPr>
          <w:rFonts w:ascii="Times New Roman" w:hAnsi="Times New Roman"/>
          <w:sz w:val="28"/>
          <w:szCs w:val="28"/>
        </w:rPr>
        <w:t>_______________2022г</w:t>
      </w:r>
    </w:p>
    <w:p w14:paraId="3672D408" w14:textId="77777777" w:rsidR="00A410FE" w:rsidRDefault="00A410FE" w:rsidP="00A410FE">
      <w:pPr>
        <w:spacing w:after="0" w:line="240" w:lineRule="auto"/>
        <w:jc w:val="both"/>
        <w:rPr>
          <w:rFonts w:ascii="Times New Roman" w:hAnsi="Times New Roman"/>
          <w:sz w:val="28"/>
          <w:szCs w:val="28"/>
        </w:rPr>
      </w:pPr>
    </w:p>
    <w:p w14:paraId="6E3D04E7" w14:textId="3E9E634C" w:rsidR="00A410FE" w:rsidRDefault="00A410FE" w:rsidP="00A410FE">
      <w:pPr>
        <w:spacing w:after="0" w:line="240" w:lineRule="auto"/>
        <w:jc w:val="both"/>
        <w:rPr>
          <w:rFonts w:ascii="Times New Roman" w:hAnsi="Times New Roman"/>
          <w:sz w:val="28"/>
          <w:szCs w:val="28"/>
        </w:rPr>
      </w:pPr>
      <w:r>
        <w:rPr>
          <w:rFonts w:ascii="Times New Roman" w:hAnsi="Times New Roman"/>
          <w:sz w:val="28"/>
          <w:szCs w:val="28"/>
        </w:rPr>
        <w:t xml:space="preserve">                                               </w:t>
      </w:r>
      <w:r w:rsidR="00A6435E">
        <w:rPr>
          <w:rFonts w:ascii="Times New Roman" w:hAnsi="Times New Roman"/>
          <w:sz w:val="28"/>
          <w:szCs w:val="28"/>
        </w:rPr>
        <w:t xml:space="preserve">                               </w:t>
      </w:r>
      <w:r>
        <w:rPr>
          <w:rFonts w:ascii="Times New Roman" w:hAnsi="Times New Roman"/>
          <w:sz w:val="28"/>
          <w:szCs w:val="28"/>
        </w:rPr>
        <w:t>Протокол №_________</w:t>
      </w:r>
    </w:p>
    <w:p w14:paraId="35F2157E" w14:textId="77777777" w:rsidR="00A410FE" w:rsidRDefault="00A410FE" w:rsidP="00A410FE">
      <w:pPr>
        <w:spacing w:after="0" w:line="240" w:lineRule="auto"/>
        <w:jc w:val="center"/>
        <w:outlineLvl w:val="0"/>
        <w:rPr>
          <w:rFonts w:ascii="Times New Roman" w:eastAsia="Times New Roman" w:hAnsi="Times New Roman"/>
          <w:b/>
          <w:bCs/>
          <w:sz w:val="28"/>
          <w:szCs w:val="28"/>
        </w:rPr>
      </w:pPr>
    </w:p>
    <w:p w14:paraId="232F5B1E" w14:textId="77777777" w:rsidR="00A410FE" w:rsidRDefault="00A410FE" w:rsidP="00A410FE">
      <w:pPr>
        <w:spacing w:after="0" w:line="240" w:lineRule="auto"/>
        <w:jc w:val="center"/>
        <w:outlineLvl w:val="0"/>
        <w:rPr>
          <w:rFonts w:ascii="Times New Roman" w:eastAsia="Times New Roman" w:hAnsi="Times New Roman"/>
          <w:b/>
          <w:bCs/>
          <w:sz w:val="28"/>
          <w:szCs w:val="28"/>
        </w:rPr>
      </w:pPr>
    </w:p>
    <w:p w14:paraId="32CD9A22" w14:textId="77777777" w:rsidR="00A410FE" w:rsidRDefault="00A410FE" w:rsidP="00A410FE">
      <w:pPr>
        <w:spacing w:after="0" w:line="240" w:lineRule="auto"/>
        <w:jc w:val="center"/>
        <w:outlineLvl w:val="0"/>
        <w:rPr>
          <w:rFonts w:ascii="Times New Roman" w:eastAsia="Times New Roman" w:hAnsi="Times New Roman"/>
          <w:b/>
          <w:bCs/>
          <w:sz w:val="28"/>
          <w:szCs w:val="28"/>
        </w:rPr>
      </w:pPr>
    </w:p>
    <w:p w14:paraId="4B28AF6F" w14:textId="2DF3CA95" w:rsidR="00A54865" w:rsidRPr="00A410FE" w:rsidRDefault="00A410FE" w:rsidP="00A410FE">
      <w:pPr>
        <w:spacing w:after="0" w:line="240" w:lineRule="auto"/>
        <w:ind w:left="-142" w:firstLine="142"/>
        <w:jc w:val="both"/>
        <w:outlineLvl w:val="0"/>
        <w:rPr>
          <w:rFonts w:ascii="Times New Roman" w:eastAsia="Times New Roman" w:hAnsi="Times New Roman"/>
          <w:bCs/>
          <w:sz w:val="28"/>
          <w:szCs w:val="28"/>
        </w:rPr>
      </w:pPr>
      <w:r>
        <w:rPr>
          <w:rFonts w:ascii="Times New Roman" w:eastAsia="Times New Roman" w:hAnsi="Times New Roman"/>
          <w:bCs/>
          <w:sz w:val="28"/>
          <w:szCs w:val="28"/>
        </w:rPr>
        <w:t xml:space="preserve">                                                  Сеница 2022</w:t>
      </w:r>
    </w:p>
    <w:p w14:paraId="0BD4C335" w14:textId="77777777" w:rsidR="00FC6782" w:rsidRPr="00953CBA" w:rsidRDefault="004AE6A5" w:rsidP="00A54865">
      <w:pPr>
        <w:spacing w:after="0" w:line="240" w:lineRule="auto"/>
        <w:jc w:val="center"/>
        <w:rPr>
          <w:rFonts w:ascii="Times New Roman" w:hAnsi="Times New Roman" w:cs="Times New Roman"/>
          <w:b/>
          <w:bCs/>
          <w:sz w:val="28"/>
          <w:szCs w:val="28"/>
        </w:rPr>
      </w:pPr>
      <w:r w:rsidRPr="00953CBA">
        <w:rPr>
          <w:rFonts w:ascii="Times New Roman" w:hAnsi="Times New Roman" w:cs="Times New Roman"/>
          <w:b/>
          <w:bCs/>
          <w:sz w:val="28"/>
          <w:szCs w:val="28"/>
        </w:rPr>
        <w:lastRenderedPageBreak/>
        <w:t>Пояснительная записка</w:t>
      </w:r>
    </w:p>
    <w:p w14:paraId="673593F7" w14:textId="4C9DFA74" w:rsidR="00B31AB4" w:rsidRPr="00953CBA" w:rsidRDefault="007E2FD0" w:rsidP="00A54865">
      <w:pPr>
        <w:tabs>
          <w:tab w:val="left" w:pos="735"/>
        </w:tabs>
        <w:spacing w:after="0" w:line="240" w:lineRule="auto"/>
        <w:jc w:val="both"/>
        <w:rPr>
          <w:rFonts w:ascii="Times New Roman" w:hAnsi="Times New Roman" w:cs="Times New Roman"/>
          <w:sz w:val="28"/>
          <w:szCs w:val="28"/>
        </w:rPr>
      </w:pPr>
      <w:r w:rsidRPr="00953CBA">
        <w:rPr>
          <w:rFonts w:ascii="Times New Roman" w:hAnsi="Times New Roman" w:cs="Times New Roman"/>
          <w:b/>
          <w:sz w:val="28"/>
          <w:szCs w:val="28"/>
        </w:rPr>
        <w:tab/>
      </w:r>
      <w:r w:rsidRPr="00953CBA">
        <w:rPr>
          <w:rFonts w:ascii="Times New Roman" w:hAnsi="Times New Roman" w:cs="Times New Roman"/>
          <w:sz w:val="28"/>
          <w:szCs w:val="28"/>
        </w:rPr>
        <w:t>Станковая живопись –</w:t>
      </w:r>
      <w:r w:rsidR="0038181D" w:rsidRPr="00953CBA">
        <w:rPr>
          <w:rFonts w:ascii="Times New Roman" w:hAnsi="Times New Roman" w:cs="Times New Roman"/>
          <w:sz w:val="28"/>
          <w:szCs w:val="28"/>
        </w:rPr>
        <w:t xml:space="preserve"> </w:t>
      </w:r>
      <w:r w:rsidRPr="00953CBA">
        <w:rPr>
          <w:rFonts w:ascii="Times New Roman" w:hAnsi="Times New Roman" w:cs="Times New Roman"/>
          <w:sz w:val="28"/>
          <w:szCs w:val="28"/>
        </w:rPr>
        <w:t>вид изобразительного искусства, в котором главным выразительным средством является цвет. Станковой называется по той причине, что произведения выполняются на станке (мольберте). Такие работы относительно невелики по размерам</w:t>
      </w:r>
      <w:r w:rsidR="00A54865" w:rsidRPr="00953CBA">
        <w:rPr>
          <w:rFonts w:ascii="Times New Roman" w:hAnsi="Times New Roman" w:cs="Times New Roman"/>
          <w:sz w:val="28"/>
          <w:szCs w:val="28"/>
        </w:rPr>
        <w:t xml:space="preserve">, </w:t>
      </w:r>
      <w:r w:rsidRPr="00953CBA">
        <w:rPr>
          <w:rFonts w:ascii="Times New Roman" w:hAnsi="Times New Roman" w:cs="Times New Roman"/>
          <w:sz w:val="28"/>
          <w:szCs w:val="28"/>
        </w:rPr>
        <w:t>не монументальны</w:t>
      </w:r>
      <w:r w:rsidR="00A54865" w:rsidRPr="00953CBA">
        <w:rPr>
          <w:rFonts w:ascii="Times New Roman" w:hAnsi="Times New Roman" w:cs="Times New Roman"/>
          <w:sz w:val="28"/>
          <w:szCs w:val="28"/>
        </w:rPr>
        <w:t>,</w:t>
      </w:r>
      <w:r w:rsidRPr="00953CBA">
        <w:rPr>
          <w:rFonts w:ascii="Times New Roman" w:hAnsi="Times New Roman" w:cs="Times New Roman"/>
          <w:sz w:val="28"/>
          <w:szCs w:val="28"/>
        </w:rPr>
        <w:t xml:space="preserve"> и основное их предназначение – средство самовыражения, самораскрытия</w:t>
      </w:r>
      <w:r w:rsidR="00A54865" w:rsidRPr="00953CBA">
        <w:rPr>
          <w:rFonts w:ascii="Times New Roman" w:hAnsi="Times New Roman" w:cs="Times New Roman"/>
          <w:sz w:val="28"/>
          <w:szCs w:val="28"/>
        </w:rPr>
        <w:t xml:space="preserve"> или </w:t>
      </w:r>
      <w:r w:rsidRPr="00953CBA">
        <w:rPr>
          <w:rFonts w:ascii="Times New Roman" w:hAnsi="Times New Roman" w:cs="Times New Roman"/>
          <w:sz w:val="28"/>
          <w:szCs w:val="28"/>
        </w:rPr>
        <w:t>откровения автора.</w:t>
      </w:r>
      <w:r w:rsidR="00F02A77" w:rsidRPr="00953CBA">
        <w:rPr>
          <w:rFonts w:ascii="Times New Roman" w:hAnsi="Times New Roman" w:cs="Times New Roman"/>
          <w:sz w:val="28"/>
          <w:szCs w:val="28"/>
        </w:rPr>
        <w:t xml:space="preserve"> </w:t>
      </w:r>
    </w:p>
    <w:p w14:paraId="50B6F3B7" w14:textId="32407800" w:rsidR="00BB2738" w:rsidRPr="00953CBA" w:rsidRDefault="004AE6A5" w:rsidP="00A54865">
      <w:pPr>
        <w:spacing w:after="0" w:line="240" w:lineRule="auto"/>
        <w:ind w:firstLine="709"/>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Живописная станковая картина – это имитация окна. Ее задача – раскрывать то, что скрывает стена. Если картина прорезает материал</w:t>
      </w:r>
      <w:r w:rsidR="008508EE" w:rsidRPr="00953CBA">
        <w:rPr>
          <w:rFonts w:ascii="Times New Roman" w:eastAsia="Times New Roman" w:hAnsi="Times New Roman" w:cs="Times New Roman"/>
          <w:sz w:val="28"/>
          <w:szCs w:val="28"/>
          <w:lang w:eastAsia="ru-RU"/>
        </w:rPr>
        <w:t>ьную стену и открывает</w:t>
      </w:r>
      <w:r w:rsidRPr="00953CBA">
        <w:rPr>
          <w:rFonts w:ascii="Times New Roman" w:eastAsia="Times New Roman" w:hAnsi="Times New Roman" w:cs="Times New Roman"/>
          <w:sz w:val="28"/>
          <w:szCs w:val="28"/>
          <w:lang w:eastAsia="ru-RU"/>
        </w:rPr>
        <w:t xml:space="preserve"> </w:t>
      </w:r>
      <w:r w:rsidR="006F3334" w:rsidRPr="00953CBA">
        <w:rPr>
          <w:rFonts w:ascii="Times New Roman" w:eastAsia="Times New Roman" w:hAnsi="Times New Roman" w:cs="Times New Roman"/>
          <w:sz w:val="28"/>
          <w:szCs w:val="28"/>
          <w:lang w:eastAsia="ru-RU"/>
        </w:rPr>
        <w:t>природный мир</w:t>
      </w:r>
      <w:r w:rsidRPr="00953CBA">
        <w:rPr>
          <w:rFonts w:ascii="Times New Roman" w:eastAsia="Times New Roman" w:hAnsi="Times New Roman" w:cs="Times New Roman"/>
          <w:sz w:val="28"/>
          <w:szCs w:val="28"/>
          <w:lang w:eastAsia="ru-RU"/>
        </w:rPr>
        <w:t>, то это картина физического плана, склонная к натурализму. Если эта картина пробивает материальную стену и открывает окно в метафизический мир,</w:t>
      </w:r>
      <w:r w:rsidR="008508EE" w:rsidRPr="00953CBA">
        <w:rPr>
          <w:rFonts w:ascii="Times New Roman" w:eastAsia="Times New Roman" w:hAnsi="Times New Roman" w:cs="Times New Roman"/>
          <w:sz w:val="28"/>
          <w:szCs w:val="28"/>
          <w:lang w:eastAsia="ru-RU"/>
        </w:rPr>
        <w:t xml:space="preserve"> то эта картина открывает тайну, тайну мировосприятия автора.</w:t>
      </w:r>
      <w:r w:rsidRPr="00953CBA">
        <w:rPr>
          <w:rFonts w:ascii="Times New Roman" w:eastAsia="Times New Roman" w:hAnsi="Times New Roman" w:cs="Times New Roman"/>
          <w:sz w:val="28"/>
          <w:szCs w:val="28"/>
          <w:lang w:eastAsia="ru-RU"/>
        </w:rPr>
        <w:t xml:space="preserve"> Она проводит нас в неизвестный еще, но </w:t>
      </w:r>
      <w:r w:rsidR="00761297" w:rsidRPr="00953CBA">
        <w:rPr>
          <w:rFonts w:ascii="Times New Roman" w:eastAsia="Times New Roman" w:hAnsi="Times New Roman" w:cs="Times New Roman"/>
          <w:sz w:val="28"/>
          <w:szCs w:val="28"/>
          <w:lang w:eastAsia="ru-RU"/>
        </w:rPr>
        <w:t xml:space="preserve">искомый мир. Это уже творчество, которое способно </w:t>
      </w:r>
      <w:r w:rsidR="00936FF3" w:rsidRPr="00953CBA">
        <w:rPr>
          <w:rFonts w:ascii="Times New Roman" w:eastAsia="Times New Roman" w:hAnsi="Times New Roman" w:cs="Times New Roman"/>
          <w:sz w:val="28"/>
          <w:szCs w:val="28"/>
          <w:lang w:eastAsia="ru-RU"/>
        </w:rPr>
        <w:t xml:space="preserve">вдохновлять, </w:t>
      </w:r>
      <w:r w:rsidR="00936FF3" w:rsidRPr="00953CBA">
        <w:rPr>
          <w:rFonts w:ascii="Times New Roman" w:hAnsi="Times New Roman" w:cs="Times New Roman"/>
          <w:sz w:val="28"/>
          <w:szCs w:val="28"/>
        </w:rPr>
        <w:t>двигать</w:t>
      </w:r>
      <w:r w:rsidR="00761297" w:rsidRPr="00953CBA">
        <w:rPr>
          <w:rFonts w:ascii="Times New Roman" w:hAnsi="Times New Roman" w:cs="Times New Roman"/>
          <w:sz w:val="28"/>
          <w:szCs w:val="28"/>
        </w:rPr>
        <w:t xml:space="preserve"> вперед собственное воображение, открывать новые горизонты, воплощать эвристические идеи.</w:t>
      </w:r>
    </w:p>
    <w:p w14:paraId="2CC8FEDF" w14:textId="2EEA1B7F" w:rsidR="008F38C7" w:rsidRPr="00953CBA" w:rsidRDefault="006F3334" w:rsidP="00A54865">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sz w:val="28"/>
          <w:szCs w:val="28"/>
        </w:rPr>
        <w:t xml:space="preserve">Станковые виды изобразительного искусства – это </w:t>
      </w:r>
      <w:r w:rsidR="00526370" w:rsidRPr="00953CBA">
        <w:rPr>
          <w:rFonts w:ascii="Times New Roman" w:hAnsi="Times New Roman" w:cs="Times New Roman"/>
          <w:sz w:val="28"/>
          <w:szCs w:val="28"/>
        </w:rPr>
        <w:t xml:space="preserve">игра </w:t>
      </w:r>
      <w:r w:rsidRPr="00953CBA">
        <w:rPr>
          <w:rFonts w:ascii="Times New Roman" w:hAnsi="Times New Roman" w:cs="Times New Roman"/>
          <w:sz w:val="28"/>
          <w:szCs w:val="28"/>
        </w:rPr>
        <w:t xml:space="preserve">средств самораскрытия личности. </w:t>
      </w:r>
      <w:r w:rsidR="00212B8C" w:rsidRPr="00953CBA">
        <w:rPr>
          <w:rFonts w:ascii="Times New Roman" w:hAnsi="Times New Roman" w:cs="Times New Roman"/>
          <w:sz w:val="28"/>
          <w:szCs w:val="28"/>
        </w:rPr>
        <w:t xml:space="preserve">Хорошим правилом </w:t>
      </w:r>
      <w:r w:rsidRPr="00953CBA">
        <w:rPr>
          <w:rFonts w:ascii="Times New Roman" w:hAnsi="Times New Roman" w:cs="Times New Roman"/>
          <w:sz w:val="28"/>
          <w:szCs w:val="28"/>
        </w:rPr>
        <w:t>игры в живопись будет правило: «</w:t>
      </w:r>
      <w:r w:rsidR="00212B8C" w:rsidRPr="00953CBA">
        <w:rPr>
          <w:rFonts w:ascii="Times New Roman" w:hAnsi="Times New Roman" w:cs="Times New Roman"/>
          <w:sz w:val="28"/>
          <w:szCs w:val="28"/>
        </w:rPr>
        <w:t>Говори об обычном необычно, делай не так, как есть в реальной жизни, а делай так, как бы тебе хотелось это видеть</w:t>
      </w:r>
      <w:r w:rsidRPr="00953CBA">
        <w:rPr>
          <w:rFonts w:ascii="Times New Roman" w:hAnsi="Times New Roman" w:cs="Times New Roman"/>
          <w:sz w:val="28"/>
          <w:szCs w:val="28"/>
        </w:rPr>
        <w:t>»</w:t>
      </w:r>
      <w:r w:rsidR="00212B8C" w:rsidRPr="00953CBA">
        <w:rPr>
          <w:rFonts w:ascii="Times New Roman" w:hAnsi="Times New Roman" w:cs="Times New Roman"/>
          <w:sz w:val="28"/>
          <w:szCs w:val="28"/>
        </w:rPr>
        <w:t xml:space="preserve">. В этом </w:t>
      </w:r>
      <w:r w:rsidR="00841F76" w:rsidRPr="00953CBA">
        <w:rPr>
          <w:rFonts w:ascii="Times New Roman" w:hAnsi="Times New Roman" w:cs="Times New Roman"/>
          <w:sz w:val="28"/>
          <w:szCs w:val="28"/>
        </w:rPr>
        <w:t>случае</w:t>
      </w:r>
      <w:r w:rsidR="00212B8C" w:rsidRPr="00953CBA">
        <w:rPr>
          <w:rFonts w:ascii="Times New Roman" w:hAnsi="Times New Roman" w:cs="Times New Roman"/>
          <w:sz w:val="28"/>
          <w:szCs w:val="28"/>
        </w:rPr>
        <w:t xml:space="preserve"> не </w:t>
      </w:r>
      <w:r w:rsidR="00526370" w:rsidRPr="00953CBA">
        <w:rPr>
          <w:rFonts w:ascii="Times New Roman" w:hAnsi="Times New Roman" w:cs="Times New Roman"/>
          <w:sz w:val="28"/>
          <w:szCs w:val="28"/>
        </w:rPr>
        <w:t>уйти от художественного образа.</w:t>
      </w:r>
      <w:r w:rsidR="001D5654" w:rsidRPr="00953CBA">
        <w:rPr>
          <w:rFonts w:ascii="Times New Roman" w:hAnsi="Times New Roman" w:cs="Times New Roman"/>
          <w:sz w:val="28"/>
          <w:szCs w:val="28"/>
        </w:rPr>
        <w:t xml:space="preserve"> </w:t>
      </w:r>
      <w:r w:rsidR="004AE6A5" w:rsidRPr="00953CBA">
        <w:rPr>
          <w:rFonts w:ascii="Times New Roman" w:hAnsi="Times New Roman" w:cs="Times New Roman"/>
          <w:sz w:val="28"/>
          <w:szCs w:val="28"/>
        </w:rPr>
        <w:t xml:space="preserve">Степень преображения нашего сознания зависит во многом от степени упорства ищущего, который однажды превращается в находящего. </w:t>
      </w:r>
      <w:r w:rsidR="009A5C84" w:rsidRPr="00953CBA">
        <w:rPr>
          <w:rFonts w:ascii="Times New Roman" w:hAnsi="Times New Roman" w:cs="Times New Roman"/>
          <w:sz w:val="28"/>
          <w:szCs w:val="28"/>
        </w:rPr>
        <w:t>С</w:t>
      </w:r>
      <w:r w:rsidR="004AE6A5" w:rsidRPr="00953CBA">
        <w:rPr>
          <w:rFonts w:ascii="Times New Roman" w:hAnsi="Times New Roman" w:cs="Times New Roman"/>
          <w:sz w:val="28"/>
          <w:szCs w:val="28"/>
        </w:rPr>
        <w:t>мотреть и видеть – это не одно и то же</w:t>
      </w:r>
      <w:r w:rsidR="00761297" w:rsidRPr="00953CBA">
        <w:rPr>
          <w:rFonts w:ascii="Times New Roman" w:hAnsi="Times New Roman" w:cs="Times New Roman"/>
          <w:sz w:val="28"/>
          <w:szCs w:val="28"/>
        </w:rPr>
        <w:t>.</w:t>
      </w:r>
      <w:r w:rsidR="004AE6A5" w:rsidRPr="00953CBA">
        <w:rPr>
          <w:rFonts w:ascii="Times New Roman" w:hAnsi="Times New Roman" w:cs="Times New Roman"/>
          <w:sz w:val="28"/>
          <w:szCs w:val="28"/>
        </w:rPr>
        <w:t xml:space="preserve"> Развитие ассоциативного мышления заключается в умении видеть и различать больше, нежели уже умели, в проявлении визионерских качеств, обретении цельного видения и гармонии. </w:t>
      </w:r>
    </w:p>
    <w:p w14:paraId="3958EA4B" w14:textId="034C76A2" w:rsidR="00456447" w:rsidRPr="00953CBA" w:rsidRDefault="00456447" w:rsidP="00456447">
      <w:pPr>
        <w:spacing w:after="0" w:line="240" w:lineRule="auto"/>
        <w:ind w:firstLine="708"/>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Программа  народной студии живописи «Пространство»  с повышенным уровнем  изу</w:t>
      </w:r>
      <w:r w:rsidR="003C04F6">
        <w:rPr>
          <w:rFonts w:ascii="Times New Roman" w:eastAsia="Times New Roman" w:hAnsi="Times New Roman" w:cs="Times New Roman"/>
          <w:sz w:val="28"/>
          <w:szCs w:val="28"/>
          <w:lang w:eastAsia="ru-RU"/>
        </w:rPr>
        <w:t>чения образовательной области «И</w:t>
      </w:r>
      <w:r w:rsidRPr="00953CBA">
        <w:rPr>
          <w:rFonts w:ascii="Times New Roman" w:eastAsia="Times New Roman" w:hAnsi="Times New Roman" w:cs="Times New Roman"/>
          <w:sz w:val="28"/>
          <w:szCs w:val="28"/>
          <w:lang w:eastAsia="ru-RU"/>
        </w:rPr>
        <w:t>зобразительное искусство» (разработчик Пашкевич Александр Григорьевич, педагог дополнительного образования высшей квалификационной категории, руководитель студии) разработана  на основе Кодекса Республики Белар</w:t>
      </w:r>
      <w:r w:rsidR="003C04F6">
        <w:rPr>
          <w:rFonts w:ascii="Times New Roman" w:eastAsia="Times New Roman" w:hAnsi="Times New Roman" w:cs="Times New Roman"/>
          <w:sz w:val="28"/>
          <w:szCs w:val="28"/>
          <w:lang w:eastAsia="ru-RU"/>
        </w:rPr>
        <w:t xml:space="preserve">усь об образовании (13.07.2011 </w:t>
      </w:r>
      <w:r w:rsidRPr="00953CBA">
        <w:rPr>
          <w:rFonts w:ascii="Times New Roman" w:eastAsia="Times New Roman" w:hAnsi="Times New Roman" w:cs="Times New Roman"/>
          <w:sz w:val="28"/>
          <w:szCs w:val="28"/>
          <w:lang w:eastAsia="ru-RU"/>
        </w:rPr>
        <w:t xml:space="preserve"> № 243-З), Концепции непрерывного воспитания детей и учащейся молодежи (Постановление Министерства образования Рес</w:t>
      </w:r>
      <w:r w:rsidR="003C04F6">
        <w:rPr>
          <w:rFonts w:ascii="Times New Roman" w:eastAsia="Times New Roman" w:hAnsi="Times New Roman" w:cs="Times New Roman"/>
          <w:sz w:val="28"/>
          <w:szCs w:val="28"/>
          <w:lang w:eastAsia="ru-RU"/>
        </w:rPr>
        <w:t>публики Беларусь от 15.07.2015</w:t>
      </w:r>
      <w:r w:rsidRPr="00953CBA">
        <w:rPr>
          <w:rFonts w:ascii="Times New Roman" w:eastAsia="Times New Roman" w:hAnsi="Times New Roman" w:cs="Times New Roman"/>
          <w:sz w:val="28"/>
          <w:szCs w:val="28"/>
          <w:lang w:eastAsia="ru-RU"/>
        </w:rPr>
        <w:t xml:space="preserve"> №</w:t>
      </w:r>
      <w:r w:rsidR="003C04F6">
        <w:rPr>
          <w:rFonts w:ascii="Times New Roman" w:eastAsia="Times New Roman" w:hAnsi="Times New Roman" w:cs="Times New Roman"/>
          <w:sz w:val="28"/>
          <w:szCs w:val="28"/>
          <w:lang w:eastAsia="ru-RU"/>
        </w:rPr>
        <w:t xml:space="preserve"> </w:t>
      </w:r>
      <w:r w:rsidRPr="00953CBA">
        <w:rPr>
          <w:rFonts w:ascii="Times New Roman" w:eastAsia="Times New Roman" w:hAnsi="Times New Roman" w:cs="Times New Roman"/>
          <w:sz w:val="28"/>
          <w:szCs w:val="28"/>
          <w:lang w:eastAsia="ru-RU"/>
        </w:rPr>
        <w:t>82) типовой программы дополнительного образования детей и молодежи художественного профиля, (Постановление Министерства образования Республики Беларусь от 06.09.2017</w:t>
      </w:r>
      <w:r w:rsidR="003C04F6">
        <w:rPr>
          <w:rFonts w:ascii="Times New Roman" w:eastAsia="Times New Roman" w:hAnsi="Times New Roman" w:cs="Times New Roman"/>
          <w:sz w:val="28"/>
          <w:szCs w:val="28"/>
          <w:lang w:eastAsia="ru-RU"/>
        </w:rPr>
        <w:t xml:space="preserve"> </w:t>
      </w:r>
      <w:r w:rsidRPr="00953CBA">
        <w:rPr>
          <w:rFonts w:ascii="Times New Roman" w:eastAsia="Times New Roman" w:hAnsi="Times New Roman" w:cs="Times New Roman"/>
          <w:sz w:val="28"/>
          <w:szCs w:val="28"/>
          <w:lang w:eastAsia="ru-RU"/>
        </w:rPr>
        <w:t>№ 123). Реализация программы  осуществляется в соответствии с требованиями постановления Совета Министров Республики Беларусь от 07.08.2019  № 525 «Об утверждении специфических санитарно-эпидемиологических требований».</w:t>
      </w:r>
    </w:p>
    <w:p w14:paraId="4EA9CB62" w14:textId="3767360C" w:rsidR="009A5C84" w:rsidRPr="00953CBA" w:rsidRDefault="009A5C84" w:rsidP="00A54865">
      <w:pPr>
        <w:spacing w:after="0" w:line="240" w:lineRule="auto"/>
        <w:ind w:firstLine="708"/>
        <w:jc w:val="both"/>
        <w:rPr>
          <w:rFonts w:ascii="Times New Roman" w:hAnsi="Times New Roman" w:cs="Times New Roman"/>
          <w:sz w:val="28"/>
          <w:szCs w:val="28"/>
        </w:rPr>
      </w:pPr>
      <w:r w:rsidRPr="00953CBA">
        <w:rPr>
          <w:rFonts w:ascii="Times New Roman" w:eastAsia="Calibri" w:hAnsi="Times New Roman" w:cs="Times New Roman"/>
          <w:sz w:val="28"/>
          <w:szCs w:val="28"/>
        </w:rPr>
        <w:t>Актуальность программы определяется основной ее целью – гармоничным развитием личности учащегося</w:t>
      </w:r>
      <w:r w:rsidR="001A5A61" w:rsidRPr="00953CBA">
        <w:rPr>
          <w:rFonts w:ascii="Times New Roman" w:eastAsia="Calibri" w:hAnsi="Times New Roman" w:cs="Times New Roman"/>
          <w:sz w:val="28"/>
          <w:szCs w:val="28"/>
        </w:rPr>
        <w:t>.</w:t>
      </w:r>
      <w:r w:rsidRPr="00953CBA">
        <w:rPr>
          <w:rFonts w:ascii="Times New Roman" w:eastAsia="Calibri" w:hAnsi="Times New Roman" w:cs="Times New Roman"/>
          <w:sz w:val="28"/>
          <w:szCs w:val="28"/>
        </w:rPr>
        <w:t xml:space="preserve"> </w:t>
      </w:r>
      <w:r w:rsidR="001A5A61" w:rsidRPr="00953CBA">
        <w:rPr>
          <w:rFonts w:ascii="Times New Roman" w:eastAsia="Calibri" w:hAnsi="Times New Roman" w:cs="Times New Roman"/>
          <w:sz w:val="28"/>
          <w:szCs w:val="28"/>
        </w:rPr>
        <w:t>Это не столько обретение новых знаний, сколько пробуждение процесса расширения своего сознания. Подавляющему большинству наших современников измененные состояния сознания недосту</w:t>
      </w:r>
      <w:r w:rsidR="003C04F6">
        <w:rPr>
          <w:rFonts w:ascii="Times New Roman" w:eastAsia="Calibri" w:hAnsi="Times New Roman" w:cs="Times New Roman"/>
          <w:sz w:val="28"/>
          <w:szCs w:val="28"/>
        </w:rPr>
        <w:t>пны, в большинстве своем, они</w:t>
      </w:r>
      <w:r w:rsidR="001A5A61" w:rsidRPr="00953CBA">
        <w:rPr>
          <w:rFonts w:ascii="Times New Roman" w:eastAsia="Calibri" w:hAnsi="Times New Roman" w:cs="Times New Roman"/>
          <w:sz w:val="28"/>
          <w:szCs w:val="28"/>
        </w:rPr>
        <w:t xml:space="preserve"> рациональные сенсорики с неизменно жесткой мировоззренческой концепцией. Именно станковые виды </w:t>
      </w:r>
      <w:r w:rsidR="001A5A61" w:rsidRPr="00953CBA">
        <w:rPr>
          <w:rFonts w:ascii="Times New Roman" w:eastAsia="Calibri" w:hAnsi="Times New Roman" w:cs="Times New Roman"/>
          <w:sz w:val="28"/>
          <w:szCs w:val="28"/>
        </w:rPr>
        <w:lastRenderedPageBreak/>
        <w:t>изобразит</w:t>
      </w:r>
      <w:r w:rsidR="003C04F6">
        <w:rPr>
          <w:rFonts w:ascii="Times New Roman" w:eastAsia="Calibri" w:hAnsi="Times New Roman" w:cs="Times New Roman"/>
          <w:sz w:val="28"/>
          <w:szCs w:val="28"/>
        </w:rPr>
        <w:t>ельных искусств (в нашем случае</w:t>
      </w:r>
      <w:r w:rsidR="001A5A61" w:rsidRPr="00953CBA">
        <w:rPr>
          <w:rFonts w:ascii="Times New Roman" w:eastAsia="Calibri" w:hAnsi="Times New Roman" w:cs="Times New Roman"/>
          <w:sz w:val="28"/>
          <w:szCs w:val="28"/>
        </w:rPr>
        <w:t xml:space="preserve"> станковая живопись), являясь неутилитарными, относятся к духовной сфере деятельности человечества, и основным «продуктом» их является не столько созданное на картинной плоскости изображение, сколько преображенное сознание самого автора.</w:t>
      </w:r>
    </w:p>
    <w:p w14:paraId="3A516E0E" w14:textId="793AD4E6" w:rsidR="003F0239" w:rsidRPr="0003608C" w:rsidRDefault="00534999" w:rsidP="003F0239">
      <w:pPr>
        <w:spacing w:after="0" w:line="240" w:lineRule="auto"/>
        <w:ind w:firstLine="708"/>
        <w:jc w:val="both"/>
        <w:rPr>
          <w:rFonts w:ascii="Times New Roman" w:hAnsi="Times New Roman" w:cs="Times New Roman"/>
          <w:sz w:val="28"/>
          <w:szCs w:val="28"/>
          <w:u w:val="single"/>
        </w:rPr>
      </w:pPr>
      <w:r w:rsidRPr="00953CBA">
        <w:rPr>
          <w:rFonts w:ascii="Times New Roman" w:hAnsi="Times New Roman" w:cs="Times New Roman"/>
          <w:sz w:val="28"/>
          <w:szCs w:val="28"/>
        </w:rPr>
        <w:t>Новизна предлагаемой программы заключается в оригинальном синт</w:t>
      </w:r>
      <w:r w:rsidR="001A5A61" w:rsidRPr="00953CBA">
        <w:rPr>
          <w:rFonts w:ascii="Times New Roman" w:hAnsi="Times New Roman" w:cs="Times New Roman"/>
          <w:sz w:val="28"/>
          <w:szCs w:val="28"/>
        </w:rPr>
        <w:t xml:space="preserve">езе старых и даже древних идей </w:t>
      </w:r>
      <w:r w:rsidR="00456447" w:rsidRPr="00953CBA">
        <w:rPr>
          <w:rFonts w:ascii="Times New Roman" w:hAnsi="Times New Roman" w:cs="Times New Roman"/>
          <w:sz w:val="28"/>
          <w:szCs w:val="28"/>
        </w:rPr>
        <w:t xml:space="preserve">построения композиции </w:t>
      </w:r>
      <w:r w:rsidR="001A5A61" w:rsidRPr="00953CBA">
        <w:rPr>
          <w:rFonts w:ascii="Times New Roman" w:hAnsi="Times New Roman" w:cs="Times New Roman"/>
          <w:sz w:val="28"/>
          <w:szCs w:val="28"/>
        </w:rPr>
        <w:t xml:space="preserve">через интеллект к интуиции, </w:t>
      </w:r>
      <w:r w:rsidR="001A5A61" w:rsidRPr="00953CBA">
        <w:rPr>
          <w:rFonts w:ascii="Times New Roman" w:eastAsia="Calibri" w:hAnsi="Times New Roman" w:cs="Times New Roman"/>
          <w:sz w:val="28"/>
          <w:szCs w:val="28"/>
        </w:rPr>
        <w:t xml:space="preserve">через уравновешивание рационального и иррационального, связь с основной философско-мировоззренческой концепцией эпохи – постмодернизмом.  </w:t>
      </w:r>
      <w:r w:rsidR="001A5A61" w:rsidRPr="00953CBA">
        <w:rPr>
          <w:rFonts w:ascii="Times New Roman" w:hAnsi="Times New Roman" w:cs="Times New Roman"/>
          <w:sz w:val="28"/>
          <w:szCs w:val="28"/>
        </w:rPr>
        <w:t xml:space="preserve">Процесс расширения сознания и гармоничное его развитие составляет нравственно-эстетическое воспитание личности через творчество в сфере изобразительного искусства и, конечно же, обретение профессиональных </w:t>
      </w:r>
      <w:r w:rsidR="001A5A61" w:rsidRPr="0003608C">
        <w:rPr>
          <w:rFonts w:ascii="Times New Roman" w:hAnsi="Times New Roman" w:cs="Times New Roman"/>
          <w:sz w:val="28"/>
          <w:szCs w:val="28"/>
        </w:rPr>
        <w:t>навыков, востребованных обществом.</w:t>
      </w:r>
      <w:r w:rsidR="003F0239" w:rsidRPr="0003608C">
        <w:rPr>
          <w:rFonts w:ascii="Times New Roman" w:hAnsi="Times New Roman" w:cs="Times New Roman"/>
          <w:sz w:val="28"/>
          <w:szCs w:val="28"/>
        </w:rPr>
        <w:t xml:space="preserve"> </w:t>
      </w:r>
    </w:p>
    <w:p w14:paraId="25CA9400" w14:textId="77777777" w:rsidR="00667D00" w:rsidRPr="0003608C" w:rsidRDefault="003C04F6" w:rsidP="003F0239">
      <w:pPr>
        <w:spacing w:after="0" w:line="240" w:lineRule="auto"/>
        <w:ind w:firstLine="708"/>
        <w:jc w:val="both"/>
        <w:rPr>
          <w:rFonts w:ascii="Times New Roman" w:hAnsi="Times New Roman" w:cs="Times New Roman"/>
          <w:sz w:val="28"/>
          <w:szCs w:val="28"/>
        </w:rPr>
      </w:pPr>
      <w:r w:rsidRPr="0003608C">
        <w:rPr>
          <w:rFonts w:ascii="Times New Roman" w:hAnsi="Times New Roman" w:cs="Times New Roman"/>
          <w:sz w:val="28"/>
          <w:szCs w:val="28"/>
        </w:rPr>
        <w:t xml:space="preserve">Программа </w:t>
      </w:r>
      <w:r w:rsidR="00667D00" w:rsidRPr="0003608C">
        <w:rPr>
          <w:rFonts w:ascii="Times New Roman" w:hAnsi="Times New Roman" w:cs="Times New Roman"/>
          <w:sz w:val="28"/>
          <w:szCs w:val="28"/>
        </w:rPr>
        <w:t xml:space="preserve">предусматривает углубленное изучение  основ изобразительной деятельности, истории и теории изобразительного искусства, формирование художественного вкуса, эрудиции в сфере изобразительного искусства, основополагающих практических умений и навыков, профессиональную ориентацию. </w:t>
      </w:r>
    </w:p>
    <w:p w14:paraId="63052DB0" w14:textId="7C662989" w:rsidR="003F0239" w:rsidRPr="0003608C" w:rsidRDefault="003F0239" w:rsidP="003F0239">
      <w:pPr>
        <w:spacing w:after="0" w:line="240" w:lineRule="auto"/>
        <w:ind w:firstLine="708"/>
        <w:jc w:val="both"/>
        <w:rPr>
          <w:rFonts w:ascii="Times New Roman" w:hAnsi="Times New Roman" w:cs="Times New Roman"/>
          <w:sz w:val="28"/>
          <w:szCs w:val="28"/>
        </w:rPr>
      </w:pPr>
      <w:r w:rsidRPr="0003608C">
        <w:rPr>
          <w:rFonts w:ascii="Times New Roman" w:hAnsi="Times New Roman" w:cs="Times New Roman"/>
          <w:sz w:val="28"/>
          <w:szCs w:val="28"/>
        </w:rPr>
        <w:t>Отличительной особенностью данной программы является то,</w:t>
      </w:r>
      <w:r w:rsidR="00A1786F" w:rsidRPr="0003608C">
        <w:rPr>
          <w:rFonts w:ascii="Times New Roman" w:hAnsi="Times New Roman" w:cs="Times New Roman"/>
          <w:sz w:val="28"/>
          <w:szCs w:val="28"/>
        </w:rPr>
        <w:t xml:space="preserve"> что она ориентирована на применение широкого комплекса различного дополнительного материала по изобразительному искусству, а также позволяет учащимся проявить свои возможности, получить основы профессиональных знаний и мастерства.</w:t>
      </w:r>
    </w:p>
    <w:p w14:paraId="09CF6BD2" w14:textId="765468EC" w:rsidR="003C04F6" w:rsidRPr="00953CBA" w:rsidRDefault="003C04F6" w:rsidP="00CE2013">
      <w:pPr>
        <w:spacing w:after="0" w:line="240" w:lineRule="auto"/>
        <w:ind w:firstLine="708"/>
        <w:jc w:val="both"/>
        <w:rPr>
          <w:rFonts w:ascii="Times New Roman" w:hAnsi="Times New Roman" w:cs="Times New Roman"/>
          <w:sz w:val="28"/>
          <w:szCs w:val="28"/>
        </w:rPr>
      </w:pPr>
      <w:r w:rsidRPr="0003608C">
        <w:rPr>
          <w:rFonts w:ascii="Times New Roman" w:hAnsi="Times New Roman" w:cs="Times New Roman"/>
          <w:sz w:val="28"/>
          <w:szCs w:val="28"/>
        </w:rPr>
        <w:t xml:space="preserve">Данная программа предназначена для учащихся, успешно освоивших программу базового уровня изучения образовательной области «Изобразительное искусство». Для обучения по программе повышенного уровня учащимся необходимо пройти творческое собеседование, где они должны продемонстрировать наличие теоретических знаний в области построения композиции, знание основных видов и жанров изобразительного искусства, законов цветоведения, а также умение самостоятельно работать с художественными материалами (гуашь, акварель), проводить анализ художественных произведений, выявлять интуитивную и конструктивную связь между отдельными элементами изображаемого </w:t>
      </w:r>
      <w:r w:rsidRPr="00953CBA">
        <w:rPr>
          <w:rFonts w:ascii="Times New Roman" w:hAnsi="Times New Roman" w:cs="Times New Roman"/>
          <w:sz w:val="28"/>
          <w:szCs w:val="28"/>
        </w:rPr>
        <w:t>объекта.</w:t>
      </w:r>
    </w:p>
    <w:p w14:paraId="6CF85869" w14:textId="201A5002" w:rsidR="00B850E1" w:rsidRPr="00953CBA" w:rsidRDefault="00456447" w:rsidP="003F0239">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sz w:val="28"/>
          <w:szCs w:val="28"/>
        </w:rPr>
        <w:t>Срок обучения – 2 года</w:t>
      </w:r>
      <w:r w:rsidR="00B850E1" w:rsidRPr="00953CBA">
        <w:rPr>
          <w:rFonts w:ascii="Times New Roman" w:hAnsi="Times New Roman" w:cs="Times New Roman"/>
          <w:sz w:val="28"/>
          <w:szCs w:val="28"/>
        </w:rPr>
        <w:t xml:space="preserve">. </w:t>
      </w:r>
    </w:p>
    <w:p w14:paraId="65AA3844" w14:textId="77777777" w:rsidR="00115CCB" w:rsidRDefault="00B850E1" w:rsidP="00667D00">
      <w:pPr>
        <w:spacing w:after="0" w:line="240" w:lineRule="auto"/>
        <w:ind w:firstLine="720"/>
        <w:jc w:val="both"/>
        <w:rPr>
          <w:rFonts w:ascii="Times New Roman" w:hAnsi="Times New Roman" w:cs="Times New Roman"/>
          <w:bCs/>
          <w:sz w:val="28"/>
          <w:szCs w:val="28"/>
        </w:rPr>
      </w:pPr>
      <w:r w:rsidRPr="00953CBA">
        <w:rPr>
          <w:rFonts w:ascii="Times New Roman" w:hAnsi="Times New Roman" w:cs="Times New Roman"/>
          <w:b/>
          <w:bCs/>
          <w:sz w:val="28"/>
          <w:szCs w:val="28"/>
        </w:rPr>
        <w:t xml:space="preserve">Цель программы </w:t>
      </w:r>
      <w:r w:rsidR="00667D00" w:rsidRPr="00A60AEC">
        <w:rPr>
          <w:rFonts w:ascii="Times New Roman" w:hAnsi="Times New Roman" w:cs="Times New Roman"/>
          <w:color w:val="000000" w:themeColor="text1"/>
          <w:sz w:val="28"/>
          <w:szCs w:val="28"/>
        </w:rPr>
        <w:t xml:space="preserve">– </w:t>
      </w:r>
      <w:r w:rsidR="00667D00" w:rsidRPr="00A60AEC">
        <w:rPr>
          <w:rFonts w:ascii="Times New Roman" w:hAnsi="Times New Roman" w:cs="Times New Roman"/>
          <w:bCs/>
          <w:sz w:val="28"/>
          <w:szCs w:val="28"/>
        </w:rPr>
        <w:t>формирование специальной компетентности учащихся в рамках образовательно</w:t>
      </w:r>
      <w:r w:rsidR="00667D00">
        <w:rPr>
          <w:rFonts w:ascii="Times New Roman" w:hAnsi="Times New Roman" w:cs="Times New Roman"/>
          <w:bCs/>
          <w:sz w:val="28"/>
          <w:szCs w:val="28"/>
        </w:rPr>
        <w:t>й</w:t>
      </w:r>
      <w:r w:rsidR="00667D00" w:rsidRPr="00A60AEC">
        <w:rPr>
          <w:rFonts w:ascii="Times New Roman" w:hAnsi="Times New Roman" w:cs="Times New Roman"/>
          <w:bCs/>
          <w:sz w:val="28"/>
          <w:szCs w:val="28"/>
        </w:rPr>
        <w:t xml:space="preserve"> </w:t>
      </w:r>
      <w:r w:rsidR="00667D00">
        <w:rPr>
          <w:rFonts w:ascii="Times New Roman" w:hAnsi="Times New Roman" w:cs="Times New Roman"/>
          <w:bCs/>
          <w:sz w:val="28"/>
          <w:szCs w:val="28"/>
        </w:rPr>
        <w:t>области</w:t>
      </w:r>
      <w:r w:rsidR="00667D00" w:rsidRPr="00A60AEC">
        <w:rPr>
          <w:rFonts w:ascii="Times New Roman" w:hAnsi="Times New Roman" w:cs="Times New Roman"/>
          <w:bCs/>
          <w:sz w:val="28"/>
          <w:szCs w:val="28"/>
        </w:rPr>
        <w:t xml:space="preserve"> </w:t>
      </w:r>
      <w:r w:rsidR="00667D00">
        <w:rPr>
          <w:rFonts w:ascii="Times New Roman" w:hAnsi="Times New Roman" w:cs="Times New Roman"/>
          <w:bCs/>
          <w:sz w:val="28"/>
          <w:szCs w:val="28"/>
        </w:rPr>
        <w:t>«И</w:t>
      </w:r>
      <w:r w:rsidR="00667D00" w:rsidRPr="00A60AEC">
        <w:rPr>
          <w:rFonts w:ascii="Times New Roman" w:hAnsi="Times New Roman" w:cs="Times New Roman"/>
          <w:bCs/>
          <w:sz w:val="28"/>
          <w:szCs w:val="28"/>
        </w:rPr>
        <w:t>зобразительное искусство</w:t>
      </w:r>
      <w:r w:rsidR="00667D00">
        <w:rPr>
          <w:rFonts w:ascii="Times New Roman" w:hAnsi="Times New Roman" w:cs="Times New Roman"/>
          <w:bCs/>
          <w:sz w:val="28"/>
          <w:szCs w:val="28"/>
        </w:rPr>
        <w:t>»</w:t>
      </w:r>
      <w:r w:rsidR="00667D00" w:rsidRPr="00A60AEC">
        <w:rPr>
          <w:rFonts w:ascii="Times New Roman" w:hAnsi="Times New Roman" w:cs="Times New Roman"/>
          <w:bCs/>
          <w:sz w:val="28"/>
          <w:szCs w:val="28"/>
        </w:rPr>
        <w:t>, лежащей в основе профессионально</w:t>
      </w:r>
      <w:r w:rsidR="00667D00">
        <w:rPr>
          <w:rFonts w:ascii="Times New Roman" w:hAnsi="Times New Roman" w:cs="Times New Roman"/>
          <w:bCs/>
          <w:sz w:val="28"/>
          <w:szCs w:val="28"/>
        </w:rPr>
        <w:t>го самоопределения</w:t>
      </w:r>
      <w:r w:rsidR="00667D00" w:rsidRPr="00A60AEC">
        <w:rPr>
          <w:rFonts w:ascii="Times New Roman" w:hAnsi="Times New Roman" w:cs="Times New Roman"/>
          <w:bCs/>
          <w:sz w:val="28"/>
          <w:szCs w:val="28"/>
        </w:rPr>
        <w:t xml:space="preserve"> личности.</w:t>
      </w:r>
    </w:p>
    <w:p w14:paraId="349F8E7F" w14:textId="3FE92927" w:rsidR="00667D00" w:rsidRPr="00115CCB" w:rsidRDefault="00667D00" w:rsidP="00115CCB">
      <w:pPr>
        <w:tabs>
          <w:tab w:val="left" w:pos="1134"/>
        </w:tabs>
        <w:spacing w:after="0" w:line="240" w:lineRule="auto"/>
        <w:ind w:firstLine="709"/>
        <w:jc w:val="both"/>
        <w:rPr>
          <w:rFonts w:ascii="Times New Roman" w:hAnsi="Times New Roman"/>
          <w:sz w:val="28"/>
          <w:szCs w:val="28"/>
        </w:rPr>
      </w:pPr>
      <w:r w:rsidRPr="00A60AEC">
        <w:rPr>
          <w:rFonts w:ascii="Times New Roman" w:hAnsi="Times New Roman" w:cs="Times New Roman"/>
          <w:bCs/>
          <w:sz w:val="28"/>
          <w:szCs w:val="28"/>
        </w:rPr>
        <w:t xml:space="preserve"> </w:t>
      </w:r>
      <w:r w:rsidR="00115CCB">
        <w:rPr>
          <w:rFonts w:ascii="Times New Roman" w:hAnsi="Times New Roman" w:cs="Times New Roman"/>
          <w:sz w:val="28"/>
          <w:szCs w:val="28"/>
          <w:shd w:val="clear" w:color="auto" w:fill="FFFFFF"/>
        </w:rPr>
        <w:t>П</w:t>
      </w:r>
      <w:r w:rsidR="00115CCB" w:rsidRPr="00A60AEC">
        <w:rPr>
          <w:rFonts w:ascii="Times New Roman" w:hAnsi="Times New Roman" w:cs="Times New Roman"/>
          <w:sz w:val="28"/>
          <w:szCs w:val="28"/>
          <w:shd w:val="clear" w:color="auto" w:fill="FFFFFF"/>
        </w:rPr>
        <w:t xml:space="preserve">рограмма </w:t>
      </w:r>
      <w:r w:rsidR="00115CCB" w:rsidRPr="00A60AEC">
        <w:rPr>
          <w:rFonts w:ascii="Times New Roman" w:hAnsi="Times New Roman" w:cs="Times New Roman"/>
          <w:sz w:val="28"/>
          <w:szCs w:val="28"/>
        </w:rPr>
        <w:t xml:space="preserve">предназначена для </w:t>
      </w:r>
      <w:r w:rsidR="00115CCB">
        <w:rPr>
          <w:rFonts w:ascii="Times New Roman" w:hAnsi="Times New Roman" w:cs="Times New Roman"/>
          <w:sz w:val="28"/>
          <w:szCs w:val="28"/>
        </w:rPr>
        <w:t>уча</w:t>
      </w:r>
      <w:r w:rsidR="00115CCB" w:rsidRPr="00A60AEC">
        <w:rPr>
          <w:rFonts w:ascii="Times New Roman" w:hAnsi="Times New Roman" w:cs="Times New Roman"/>
          <w:sz w:val="28"/>
          <w:szCs w:val="28"/>
        </w:rPr>
        <w:t>щихся, осво</w:t>
      </w:r>
      <w:r w:rsidR="00115CCB">
        <w:rPr>
          <w:rFonts w:ascii="Times New Roman" w:hAnsi="Times New Roman" w:cs="Times New Roman"/>
          <w:sz w:val="28"/>
          <w:szCs w:val="28"/>
        </w:rPr>
        <w:t>ивших программу базового уровня</w:t>
      </w:r>
      <w:r w:rsidR="00115CCB" w:rsidRPr="000B2564">
        <w:rPr>
          <w:rFonts w:ascii="Times New Roman" w:hAnsi="Times New Roman" w:cs="Times New Roman"/>
          <w:sz w:val="28"/>
          <w:szCs w:val="28"/>
        </w:rPr>
        <w:t xml:space="preserve">. </w:t>
      </w:r>
    </w:p>
    <w:p w14:paraId="57437725" w14:textId="7824BE25" w:rsidR="0069385B" w:rsidRPr="00953CBA" w:rsidRDefault="0069385B" w:rsidP="00667D00">
      <w:pPr>
        <w:spacing w:after="0" w:line="240" w:lineRule="auto"/>
        <w:ind w:firstLine="708"/>
        <w:jc w:val="both"/>
        <w:rPr>
          <w:rFonts w:ascii="Times New Roman" w:hAnsi="Times New Roman" w:cs="Times New Roman"/>
          <w:i/>
          <w:sz w:val="28"/>
          <w:szCs w:val="28"/>
        </w:rPr>
      </w:pPr>
      <w:r w:rsidRPr="00953CBA">
        <w:rPr>
          <w:rFonts w:ascii="Times New Roman" w:hAnsi="Times New Roman" w:cs="Times New Roman"/>
          <w:i/>
          <w:sz w:val="28"/>
          <w:szCs w:val="28"/>
        </w:rPr>
        <w:t>Организационные условия реализации программы</w:t>
      </w:r>
    </w:p>
    <w:p w14:paraId="20BA55BA" w14:textId="611496A2" w:rsidR="00667D00" w:rsidRPr="00A60AEC" w:rsidRDefault="004AE6A5" w:rsidP="00667D00">
      <w:pPr>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Образовательный процесс при реализации программы </w:t>
      </w:r>
      <w:r w:rsidR="00667D00">
        <w:rPr>
          <w:rFonts w:ascii="Times New Roman" w:hAnsi="Times New Roman" w:cs="Times New Roman"/>
          <w:sz w:val="28"/>
          <w:szCs w:val="28"/>
        </w:rPr>
        <w:t xml:space="preserve">1-го года обучения </w:t>
      </w:r>
      <w:r w:rsidRPr="00953CBA">
        <w:rPr>
          <w:rFonts w:ascii="Times New Roman" w:hAnsi="Times New Roman" w:cs="Times New Roman"/>
          <w:sz w:val="28"/>
          <w:szCs w:val="28"/>
        </w:rPr>
        <w:t xml:space="preserve">осуществляется с учащимися </w:t>
      </w:r>
      <w:r w:rsidR="00DB2077">
        <w:rPr>
          <w:rFonts w:ascii="Times New Roman" w:hAnsi="Times New Roman" w:cs="Times New Roman"/>
          <w:sz w:val="28"/>
          <w:szCs w:val="28"/>
        </w:rPr>
        <w:t>14-15</w:t>
      </w:r>
      <w:r w:rsidRPr="00953CBA">
        <w:rPr>
          <w:rFonts w:ascii="Times New Roman" w:hAnsi="Times New Roman" w:cs="Times New Roman"/>
          <w:sz w:val="28"/>
          <w:szCs w:val="28"/>
        </w:rPr>
        <w:t xml:space="preserve"> лет</w:t>
      </w:r>
      <w:r w:rsidR="00667D00">
        <w:rPr>
          <w:rFonts w:ascii="Times New Roman" w:hAnsi="Times New Roman" w:cs="Times New Roman"/>
          <w:sz w:val="28"/>
          <w:szCs w:val="28"/>
        </w:rPr>
        <w:t>.</w:t>
      </w:r>
      <w:r w:rsidRPr="00953CBA">
        <w:rPr>
          <w:rFonts w:ascii="Times New Roman" w:hAnsi="Times New Roman" w:cs="Times New Roman"/>
          <w:sz w:val="28"/>
          <w:szCs w:val="28"/>
        </w:rPr>
        <w:t xml:space="preserve"> </w:t>
      </w:r>
      <w:r w:rsidR="00667D00" w:rsidRPr="00A60AEC">
        <w:rPr>
          <w:rFonts w:ascii="Times New Roman" w:hAnsi="Times New Roman" w:cs="Times New Roman"/>
          <w:sz w:val="28"/>
          <w:szCs w:val="28"/>
        </w:rPr>
        <w:t>Общее количество часов – 288</w:t>
      </w:r>
      <w:r w:rsidR="00667D00">
        <w:rPr>
          <w:rFonts w:ascii="Times New Roman" w:hAnsi="Times New Roman" w:cs="Times New Roman"/>
          <w:sz w:val="28"/>
          <w:szCs w:val="28"/>
        </w:rPr>
        <w:t xml:space="preserve">. </w:t>
      </w:r>
      <w:r w:rsidR="00667D00" w:rsidRPr="00A60AEC">
        <w:rPr>
          <w:rFonts w:ascii="Times New Roman" w:hAnsi="Times New Roman" w:cs="Times New Roman"/>
          <w:sz w:val="28"/>
          <w:szCs w:val="28"/>
        </w:rPr>
        <w:t>Занятия в студии проводятся из расчета 8 часов в неделю (</w:t>
      </w:r>
      <w:r w:rsidR="00667D00">
        <w:rPr>
          <w:rFonts w:ascii="Times New Roman" w:hAnsi="Times New Roman" w:cs="Times New Roman"/>
          <w:sz w:val="28"/>
          <w:szCs w:val="28"/>
        </w:rPr>
        <w:t>2 раза в </w:t>
      </w:r>
      <w:r w:rsidR="00667D00" w:rsidRPr="00A60AEC">
        <w:rPr>
          <w:rFonts w:ascii="Times New Roman" w:hAnsi="Times New Roman" w:cs="Times New Roman"/>
          <w:sz w:val="28"/>
          <w:szCs w:val="28"/>
        </w:rPr>
        <w:t xml:space="preserve">неделю по </w:t>
      </w:r>
      <w:r w:rsidR="00667D00">
        <w:rPr>
          <w:rFonts w:ascii="Times New Roman" w:hAnsi="Times New Roman" w:cs="Times New Roman"/>
          <w:sz w:val="28"/>
          <w:szCs w:val="28"/>
        </w:rPr>
        <w:t>3</w:t>
      </w:r>
      <w:r w:rsidR="00667D00" w:rsidRPr="00A60AEC">
        <w:rPr>
          <w:rFonts w:ascii="Times New Roman" w:hAnsi="Times New Roman" w:cs="Times New Roman"/>
          <w:sz w:val="28"/>
          <w:szCs w:val="28"/>
        </w:rPr>
        <w:t xml:space="preserve"> часа</w:t>
      </w:r>
      <w:r w:rsidR="00667D00">
        <w:rPr>
          <w:rFonts w:ascii="Times New Roman" w:hAnsi="Times New Roman" w:cs="Times New Roman"/>
          <w:sz w:val="28"/>
          <w:szCs w:val="28"/>
        </w:rPr>
        <w:t xml:space="preserve"> и 1 раз в неделю 2 часа</w:t>
      </w:r>
      <w:r w:rsidR="00667D00" w:rsidRPr="00A60AEC">
        <w:rPr>
          <w:rFonts w:ascii="Times New Roman" w:hAnsi="Times New Roman" w:cs="Times New Roman"/>
          <w:sz w:val="28"/>
          <w:szCs w:val="28"/>
        </w:rPr>
        <w:t>).</w:t>
      </w:r>
    </w:p>
    <w:p w14:paraId="62199BC7" w14:textId="33BF74A2" w:rsidR="00667D00" w:rsidRPr="00A60AEC" w:rsidRDefault="00667D00" w:rsidP="00667D00">
      <w:pPr>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lastRenderedPageBreak/>
        <w:t xml:space="preserve">Образовательный процесс при реализации программы </w:t>
      </w:r>
      <w:r>
        <w:rPr>
          <w:rFonts w:ascii="Times New Roman" w:hAnsi="Times New Roman" w:cs="Times New Roman"/>
          <w:sz w:val="28"/>
          <w:szCs w:val="28"/>
        </w:rPr>
        <w:t xml:space="preserve">2-го года обучения </w:t>
      </w:r>
      <w:r w:rsidRPr="00953CBA">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с </w:t>
      </w:r>
      <w:r w:rsidR="00DB2077">
        <w:rPr>
          <w:rFonts w:ascii="Times New Roman" w:hAnsi="Times New Roman" w:cs="Times New Roman"/>
          <w:sz w:val="28"/>
          <w:szCs w:val="28"/>
        </w:rPr>
        <w:t>учащимися 15</w:t>
      </w:r>
      <w:r w:rsidRPr="00953CBA">
        <w:rPr>
          <w:rFonts w:ascii="Times New Roman" w:hAnsi="Times New Roman" w:cs="Times New Roman"/>
          <w:sz w:val="28"/>
          <w:szCs w:val="28"/>
        </w:rPr>
        <w:t>-16 лет</w:t>
      </w:r>
      <w:r>
        <w:rPr>
          <w:rFonts w:ascii="Times New Roman" w:hAnsi="Times New Roman" w:cs="Times New Roman"/>
          <w:sz w:val="28"/>
          <w:szCs w:val="28"/>
        </w:rPr>
        <w:t>.</w:t>
      </w:r>
      <w:r w:rsidRPr="00953CBA">
        <w:rPr>
          <w:rFonts w:ascii="Times New Roman" w:hAnsi="Times New Roman" w:cs="Times New Roman"/>
          <w:sz w:val="28"/>
          <w:szCs w:val="28"/>
        </w:rPr>
        <w:t xml:space="preserve"> </w:t>
      </w:r>
      <w:r w:rsidRPr="00A60AEC">
        <w:rPr>
          <w:rFonts w:ascii="Times New Roman" w:hAnsi="Times New Roman" w:cs="Times New Roman"/>
          <w:sz w:val="28"/>
          <w:szCs w:val="28"/>
        </w:rPr>
        <w:t xml:space="preserve">Общее количество часов – </w:t>
      </w:r>
      <w:r>
        <w:rPr>
          <w:rFonts w:ascii="Times New Roman" w:hAnsi="Times New Roman" w:cs="Times New Roman"/>
          <w:sz w:val="28"/>
          <w:szCs w:val="28"/>
        </w:rPr>
        <w:t xml:space="preserve">324. </w:t>
      </w:r>
      <w:r w:rsidRPr="00A60AEC">
        <w:rPr>
          <w:rFonts w:ascii="Times New Roman" w:hAnsi="Times New Roman" w:cs="Times New Roman"/>
          <w:sz w:val="28"/>
          <w:szCs w:val="28"/>
        </w:rPr>
        <w:t xml:space="preserve">Занятия в студии проводятся из расчета </w:t>
      </w:r>
      <w:r>
        <w:rPr>
          <w:rFonts w:ascii="Times New Roman" w:hAnsi="Times New Roman" w:cs="Times New Roman"/>
          <w:sz w:val="28"/>
          <w:szCs w:val="28"/>
        </w:rPr>
        <w:t>9</w:t>
      </w:r>
      <w:r w:rsidRPr="00A60AEC">
        <w:rPr>
          <w:rFonts w:ascii="Times New Roman" w:hAnsi="Times New Roman" w:cs="Times New Roman"/>
          <w:sz w:val="28"/>
          <w:szCs w:val="28"/>
        </w:rPr>
        <w:t xml:space="preserve"> часов в неделю (</w:t>
      </w:r>
      <w:r>
        <w:rPr>
          <w:rFonts w:ascii="Times New Roman" w:hAnsi="Times New Roman" w:cs="Times New Roman"/>
          <w:sz w:val="28"/>
          <w:szCs w:val="28"/>
        </w:rPr>
        <w:t>3 раза в </w:t>
      </w:r>
      <w:r w:rsidRPr="00A60AEC">
        <w:rPr>
          <w:rFonts w:ascii="Times New Roman" w:hAnsi="Times New Roman" w:cs="Times New Roman"/>
          <w:sz w:val="28"/>
          <w:szCs w:val="28"/>
        </w:rPr>
        <w:t xml:space="preserve">неделю по </w:t>
      </w:r>
      <w:r>
        <w:rPr>
          <w:rFonts w:ascii="Times New Roman" w:hAnsi="Times New Roman" w:cs="Times New Roman"/>
          <w:sz w:val="28"/>
          <w:szCs w:val="28"/>
        </w:rPr>
        <w:t>3</w:t>
      </w:r>
      <w:r w:rsidRPr="00A60AEC">
        <w:rPr>
          <w:rFonts w:ascii="Times New Roman" w:hAnsi="Times New Roman" w:cs="Times New Roman"/>
          <w:sz w:val="28"/>
          <w:szCs w:val="28"/>
        </w:rPr>
        <w:t xml:space="preserve"> часа).</w:t>
      </w:r>
    </w:p>
    <w:p w14:paraId="69029582" w14:textId="14306C60" w:rsidR="00A1786F" w:rsidRPr="00953CBA" w:rsidRDefault="00A1786F" w:rsidP="00A54865">
      <w:pPr>
        <w:spacing w:after="0" w:line="240" w:lineRule="auto"/>
        <w:ind w:firstLine="708"/>
        <w:jc w:val="both"/>
        <w:rPr>
          <w:rFonts w:ascii="Times New Roman" w:eastAsia="Times New Roman" w:hAnsi="Times New Roman" w:cs="Times New Roman"/>
          <w:sz w:val="28"/>
          <w:szCs w:val="28"/>
        </w:rPr>
      </w:pPr>
      <w:r w:rsidRPr="00953CBA">
        <w:rPr>
          <w:rFonts w:ascii="Times New Roman" w:hAnsi="Times New Roman" w:cs="Times New Roman"/>
          <w:sz w:val="28"/>
          <w:szCs w:val="28"/>
        </w:rPr>
        <w:t>Продолжительность одного учебного часа 45 минут, перерыв 10 минут.</w:t>
      </w:r>
    </w:p>
    <w:p w14:paraId="74DE1C90" w14:textId="77777777" w:rsidR="0069385B" w:rsidRPr="00953CBA" w:rsidRDefault="0069385B" w:rsidP="0069385B">
      <w:pPr>
        <w:spacing w:after="0" w:line="240" w:lineRule="auto"/>
        <w:ind w:firstLine="708"/>
        <w:jc w:val="both"/>
        <w:rPr>
          <w:rFonts w:ascii="Times New Roman" w:eastAsia="Times New Roman" w:hAnsi="Times New Roman" w:cs="Times New Roman"/>
          <w:i/>
          <w:sz w:val="28"/>
          <w:szCs w:val="28"/>
        </w:rPr>
      </w:pPr>
      <w:r w:rsidRPr="00953CBA">
        <w:rPr>
          <w:rFonts w:ascii="Times New Roman" w:eastAsia="Times New Roman" w:hAnsi="Times New Roman" w:cs="Times New Roman"/>
          <w:i/>
          <w:sz w:val="28"/>
          <w:szCs w:val="28"/>
        </w:rPr>
        <w:t>Санитарно-гигиенические требования</w:t>
      </w:r>
    </w:p>
    <w:p w14:paraId="07FAAF6F" w14:textId="4532AACC" w:rsidR="0069385B" w:rsidRPr="00953CBA" w:rsidRDefault="0069385B" w:rsidP="0069385B">
      <w:pPr>
        <w:spacing w:after="0" w:line="240" w:lineRule="auto"/>
        <w:ind w:firstLine="708"/>
        <w:jc w:val="both"/>
        <w:rPr>
          <w:rFonts w:ascii="Times New Roman" w:eastAsia="Times New Roman" w:hAnsi="Times New Roman" w:cs="Times New Roman"/>
          <w:sz w:val="28"/>
          <w:szCs w:val="28"/>
        </w:rPr>
      </w:pPr>
      <w:r w:rsidRPr="00953CBA">
        <w:rPr>
          <w:rFonts w:ascii="Times New Roman" w:eastAsia="Times New Roman" w:hAnsi="Times New Roman" w:cs="Times New Roman"/>
          <w:sz w:val="28"/>
          <w:szCs w:val="28"/>
        </w:rPr>
        <w:t xml:space="preserve">Занятия проводятся в мастерской, </w:t>
      </w:r>
      <w:r w:rsidR="00CE2013">
        <w:rPr>
          <w:rFonts w:ascii="Times New Roman" w:eastAsia="Times New Roman" w:hAnsi="Times New Roman" w:cs="Times New Roman"/>
          <w:sz w:val="28"/>
          <w:szCs w:val="28"/>
        </w:rPr>
        <w:t xml:space="preserve">условия </w:t>
      </w:r>
      <w:r w:rsidRPr="00953CBA">
        <w:rPr>
          <w:rFonts w:ascii="Times New Roman" w:eastAsia="Times New Roman" w:hAnsi="Times New Roman" w:cs="Times New Roman"/>
          <w:sz w:val="28"/>
          <w:szCs w:val="28"/>
        </w:rPr>
        <w:t>котор</w:t>
      </w:r>
      <w:r w:rsidR="00CE2013">
        <w:rPr>
          <w:rFonts w:ascii="Times New Roman" w:eastAsia="Times New Roman" w:hAnsi="Times New Roman" w:cs="Times New Roman"/>
          <w:sz w:val="28"/>
          <w:szCs w:val="28"/>
        </w:rPr>
        <w:t>ой соответствую</w:t>
      </w:r>
      <w:r w:rsidRPr="00953CBA">
        <w:rPr>
          <w:rFonts w:ascii="Times New Roman" w:eastAsia="Times New Roman" w:hAnsi="Times New Roman" w:cs="Times New Roman"/>
          <w:sz w:val="28"/>
          <w:szCs w:val="28"/>
        </w:rPr>
        <w:t xml:space="preserve">т требованиям техники безопасности, пожарной безопасности. В мастерской </w:t>
      </w:r>
      <w:r w:rsidR="00CE2013">
        <w:rPr>
          <w:rFonts w:ascii="Times New Roman" w:eastAsia="Times New Roman" w:hAnsi="Times New Roman" w:cs="Times New Roman"/>
          <w:sz w:val="28"/>
          <w:szCs w:val="28"/>
        </w:rPr>
        <w:t>регулярно</w:t>
      </w:r>
      <w:r w:rsidRPr="00953CBA">
        <w:rPr>
          <w:rFonts w:ascii="Times New Roman" w:eastAsia="Times New Roman" w:hAnsi="Times New Roman" w:cs="Times New Roman"/>
          <w:sz w:val="28"/>
          <w:szCs w:val="28"/>
        </w:rPr>
        <w:t xml:space="preserve"> проводятся проветривания между занятиями, ежедневно – влажная уборка, освещение соответствует санитарным нормам</w:t>
      </w:r>
      <w:r w:rsidR="00CE2013">
        <w:rPr>
          <w:rFonts w:ascii="Times New Roman" w:eastAsia="Times New Roman" w:hAnsi="Times New Roman" w:cs="Times New Roman"/>
          <w:sz w:val="28"/>
          <w:szCs w:val="28"/>
        </w:rPr>
        <w:t>.</w:t>
      </w:r>
    </w:p>
    <w:p w14:paraId="3728F730" w14:textId="77777777" w:rsidR="0069385B" w:rsidRPr="00953CBA" w:rsidRDefault="0069385B" w:rsidP="0069385B">
      <w:pPr>
        <w:spacing w:after="0" w:line="240" w:lineRule="auto"/>
        <w:ind w:firstLine="708"/>
        <w:jc w:val="both"/>
        <w:rPr>
          <w:rFonts w:ascii="Times New Roman" w:eastAsia="Times New Roman" w:hAnsi="Times New Roman" w:cs="Times New Roman"/>
          <w:i/>
          <w:sz w:val="28"/>
          <w:szCs w:val="28"/>
        </w:rPr>
      </w:pPr>
      <w:r w:rsidRPr="00953CBA">
        <w:rPr>
          <w:rFonts w:ascii="Times New Roman" w:eastAsia="Times New Roman" w:hAnsi="Times New Roman" w:cs="Times New Roman"/>
          <w:i/>
          <w:sz w:val="28"/>
          <w:szCs w:val="28"/>
        </w:rPr>
        <w:t>Кадровое обеспечение</w:t>
      </w:r>
    </w:p>
    <w:p w14:paraId="0072E757" w14:textId="37F8D8B5" w:rsidR="004AE6A5" w:rsidRPr="00953CBA" w:rsidRDefault="0069385B" w:rsidP="0069385B">
      <w:pPr>
        <w:spacing w:after="0" w:line="240" w:lineRule="auto"/>
        <w:ind w:firstLine="708"/>
        <w:jc w:val="both"/>
        <w:rPr>
          <w:rFonts w:ascii="Times New Roman" w:eastAsia="Times New Roman" w:hAnsi="Times New Roman" w:cs="Times New Roman"/>
          <w:sz w:val="28"/>
          <w:szCs w:val="28"/>
        </w:rPr>
      </w:pPr>
      <w:r w:rsidRPr="00953CBA">
        <w:rPr>
          <w:rFonts w:ascii="Times New Roman" w:eastAsia="Times New Roman" w:hAnsi="Times New Roman" w:cs="Times New Roman"/>
          <w:sz w:val="28"/>
          <w:szCs w:val="28"/>
        </w:rPr>
        <w:t xml:space="preserve">Занятия проводит руководитель народной студии </w:t>
      </w:r>
      <w:r w:rsidR="00A1786F" w:rsidRPr="00953CBA">
        <w:rPr>
          <w:rFonts w:ascii="Times New Roman" w:eastAsia="Times New Roman" w:hAnsi="Times New Roman" w:cs="Times New Roman"/>
          <w:sz w:val="28"/>
          <w:szCs w:val="28"/>
        </w:rPr>
        <w:t>живописи «Пространство»</w:t>
      </w:r>
      <w:r w:rsidRPr="00953CBA">
        <w:rPr>
          <w:rFonts w:ascii="Times New Roman" w:eastAsia="Times New Roman" w:hAnsi="Times New Roman" w:cs="Times New Roman"/>
          <w:sz w:val="28"/>
          <w:szCs w:val="28"/>
        </w:rPr>
        <w:t>, имеющий высшее образование</w:t>
      </w:r>
      <w:r w:rsidR="00A1786F" w:rsidRPr="00953CBA">
        <w:rPr>
          <w:rFonts w:ascii="Times New Roman" w:eastAsia="Times New Roman" w:hAnsi="Times New Roman" w:cs="Times New Roman"/>
          <w:sz w:val="28"/>
          <w:szCs w:val="28"/>
        </w:rPr>
        <w:t xml:space="preserve">, </w:t>
      </w:r>
      <w:r w:rsidR="00A1786F" w:rsidRPr="00EC63A1">
        <w:rPr>
          <w:rFonts w:ascii="Times New Roman" w:eastAsia="Times New Roman" w:hAnsi="Times New Roman" w:cs="Times New Roman"/>
          <w:sz w:val="28"/>
          <w:szCs w:val="28"/>
        </w:rPr>
        <w:t xml:space="preserve">владеющий </w:t>
      </w:r>
      <w:r w:rsidR="00667D00">
        <w:rPr>
          <w:rFonts w:ascii="Times New Roman" w:eastAsia="Times New Roman" w:hAnsi="Times New Roman" w:cs="Times New Roman"/>
          <w:sz w:val="28"/>
          <w:szCs w:val="28"/>
        </w:rPr>
        <w:t xml:space="preserve">современными </w:t>
      </w:r>
      <w:r w:rsidR="00A1786F" w:rsidRPr="00953CBA">
        <w:rPr>
          <w:rFonts w:ascii="Times New Roman" w:eastAsia="Times New Roman" w:hAnsi="Times New Roman" w:cs="Times New Roman"/>
          <w:sz w:val="28"/>
          <w:szCs w:val="28"/>
        </w:rPr>
        <w:t xml:space="preserve">технологиями. </w:t>
      </w:r>
      <w:r w:rsidRPr="00953CBA">
        <w:rPr>
          <w:rFonts w:ascii="Times New Roman" w:eastAsia="Times New Roman" w:hAnsi="Times New Roman" w:cs="Times New Roman"/>
          <w:sz w:val="28"/>
          <w:szCs w:val="28"/>
        </w:rPr>
        <w:t>Для психолого-педагогического сопровождения реализации программы объединения по интересам осуществляется сотрудничество со специалистами данной области.</w:t>
      </w:r>
      <w:r w:rsidR="003D3C3B" w:rsidRPr="00953CBA">
        <w:rPr>
          <w:rFonts w:ascii="Times New Roman" w:eastAsia="Times New Roman" w:hAnsi="Times New Roman" w:cs="Times New Roman"/>
          <w:sz w:val="28"/>
          <w:szCs w:val="28"/>
        </w:rPr>
        <w:t xml:space="preserve"> </w:t>
      </w:r>
    </w:p>
    <w:p w14:paraId="20B2A762" w14:textId="3EDAC6ED" w:rsidR="003D3C3B" w:rsidRPr="00953CBA" w:rsidRDefault="00422E7C" w:rsidP="00A548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i/>
          <w:sz w:val="28"/>
          <w:szCs w:val="28"/>
        </w:rPr>
        <w:t>М</w:t>
      </w:r>
      <w:r w:rsidR="003D5B2A" w:rsidRPr="00953CBA">
        <w:rPr>
          <w:rFonts w:ascii="Times New Roman" w:eastAsia="Calibri" w:hAnsi="Times New Roman" w:cs="Times New Roman"/>
          <w:bCs/>
          <w:i/>
          <w:sz w:val="28"/>
          <w:szCs w:val="28"/>
        </w:rPr>
        <w:t>атериально-техническое оснащение</w:t>
      </w:r>
      <w:r w:rsidR="003D3C3B" w:rsidRPr="00953CBA">
        <w:rPr>
          <w:rFonts w:ascii="Times New Roman" w:eastAsia="Calibri" w:hAnsi="Times New Roman" w:cs="Times New Roman"/>
          <w:sz w:val="28"/>
          <w:szCs w:val="28"/>
        </w:rPr>
        <w:t>:</w:t>
      </w:r>
    </w:p>
    <w:p w14:paraId="7AE8F883" w14:textId="3CCA7979" w:rsidR="002C0198" w:rsidRDefault="004AE6A5" w:rsidP="003D5B2A">
      <w:pPr>
        <w:spacing w:after="0" w:line="240" w:lineRule="auto"/>
        <w:ind w:firstLine="708"/>
        <w:jc w:val="both"/>
        <w:rPr>
          <w:rFonts w:ascii="Times New Roman" w:eastAsia="Times New Roman" w:hAnsi="Times New Roman" w:cs="Times New Roman"/>
          <w:sz w:val="28"/>
          <w:szCs w:val="28"/>
        </w:rPr>
      </w:pPr>
      <w:r w:rsidRPr="00953CBA">
        <w:rPr>
          <w:rFonts w:ascii="Times New Roman" w:eastAsia="Calibri" w:hAnsi="Times New Roman" w:cs="Times New Roman"/>
          <w:sz w:val="28"/>
          <w:szCs w:val="28"/>
        </w:rPr>
        <w:t xml:space="preserve">мольберты, </w:t>
      </w:r>
      <w:r w:rsidR="003D5B2A" w:rsidRPr="00953CBA">
        <w:rPr>
          <w:rFonts w:ascii="Times New Roman" w:eastAsia="Calibri" w:hAnsi="Times New Roman" w:cs="Times New Roman"/>
          <w:sz w:val="28"/>
          <w:szCs w:val="28"/>
        </w:rPr>
        <w:t xml:space="preserve">планшеты, </w:t>
      </w:r>
      <w:r w:rsidRPr="00953CBA">
        <w:rPr>
          <w:rFonts w:ascii="Times New Roman" w:eastAsia="Calibri" w:hAnsi="Times New Roman" w:cs="Times New Roman"/>
          <w:sz w:val="28"/>
          <w:szCs w:val="28"/>
        </w:rPr>
        <w:t>столы, стулья</w:t>
      </w:r>
      <w:r w:rsidR="003D3C3B" w:rsidRPr="00953CBA">
        <w:rPr>
          <w:rFonts w:ascii="Times New Roman" w:eastAsia="Calibri" w:hAnsi="Times New Roman" w:cs="Times New Roman"/>
          <w:sz w:val="28"/>
          <w:szCs w:val="28"/>
        </w:rPr>
        <w:t xml:space="preserve"> соответственно количеству учащих</w:t>
      </w:r>
      <w:r w:rsidR="003D5B2A" w:rsidRPr="00953CBA">
        <w:rPr>
          <w:rFonts w:ascii="Times New Roman" w:eastAsia="Calibri" w:hAnsi="Times New Roman" w:cs="Times New Roman"/>
          <w:sz w:val="28"/>
          <w:szCs w:val="28"/>
        </w:rPr>
        <w:t xml:space="preserve">ся, </w:t>
      </w:r>
      <w:r w:rsidRPr="00953CBA">
        <w:rPr>
          <w:rFonts w:ascii="Times New Roman" w:eastAsia="Calibri" w:hAnsi="Times New Roman" w:cs="Times New Roman"/>
          <w:sz w:val="28"/>
          <w:szCs w:val="28"/>
        </w:rPr>
        <w:t>школьная доска (фрагмент доски)</w:t>
      </w:r>
      <w:r w:rsidR="003D5B2A" w:rsidRPr="00953CBA">
        <w:rPr>
          <w:rFonts w:ascii="Times New Roman" w:eastAsia="Calibri" w:hAnsi="Times New Roman" w:cs="Times New Roman"/>
          <w:sz w:val="28"/>
          <w:szCs w:val="28"/>
        </w:rPr>
        <w:t>, ноутбук, телевизор (проектор с экраном</w:t>
      </w:r>
      <w:r w:rsidRPr="00953CBA">
        <w:rPr>
          <w:rFonts w:ascii="Times New Roman" w:eastAsia="Calibri" w:hAnsi="Times New Roman" w:cs="Times New Roman"/>
          <w:sz w:val="28"/>
          <w:szCs w:val="28"/>
        </w:rPr>
        <w:t>)</w:t>
      </w:r>
      <w:r w:rsidR="003D5B2A" w:rsidRPr="00953CBA">
        <w:rPr>
          <w:rFonts w:ascii="Times New Roman" w:eastAsia="Calibri" w:hAnsi="Times New Roman" w:cs="Times New Roman"/>
          <w:sz w:val="28"/>
          <w:szCs w:val="28"/>
        </w:rPr>
        <w:t xml:space="preserve">, </w:t>
      </w:r>
      <w:r w:rsidR="003D5B2A" w:rsidRPr="00953CBA">
        <w:rPr>
          <w:rFonts w:ascii="Times New Roman" w:eastAsia="Times New Roman" w:hAnsi="Times New Roman" w:cs="Times New Roman"/>
          <w:sz w:val="28"/>
          <w:szCs w:val="28"/>
        </w:rPr>
        <w:t>бумага для рисования формата А2 или А3, графические карандаши с маркировкой от 2М до 6М, ластики, акварель, гуашь не менее 6 цветов, дополнительно 1 баночка гуаши белого цвета, кисти «белка» («лиса», «пони», «колонок») № 2 – 6, кисти (щетина) № 5 – 8, палитра, емкости для воды</w:t>
      </w:r>
      <w:r w:rsidR="00422E7C">
        <w:rPr>
          <w:rFonts w:ascii="Times New Roman" w:eastAsia="Times New Roman" w:hAnsi="Times New Roman" w:cs="Times New Roman"/>
          <w:sz w:val="28"/>
          <w:szCs w:val="28"/>
        </w:rPr>
        <w:t>.</w:t>
      </w:r>
    </w:p>
    <w:p w14:paraId="3E50CCB8" w14:textId="528186A9" w:rsidR="00422E7C" w:rsidRPr="00422E7C" w:rsidRDefault="00422E7C" w:rsidP="003D5B2A">
      <w:pPr>
        <w:spacing w:after="0" w:line="240" w:lineRule="auto"/>
        <w:ind w:firstLine="708"/>
        <w:jc w:val="both"/>
        <w:rPr>
          <w:rFonts w:ascii="Times New Roman" w:eastAsia="Times New Roman" w:hAnsi="Times New Roman" w:cs="Times New Roman"/>
          <w:i/>
          <w:sz w:val="28"/>
          <w:szCs w:val="28"/>
        </w:rPr>
      </w:pPr>
      <w:r w:rsidRPr="00422E7C">
        <w:rPr>
          <w:rFonts w:ascii="Times New Roman" w:eastAsia="Times New Roman" w:hAnsi="Times New Roman" w:cs="Times New Roman"/>
          <w:i/>
          <w:sz w:val="28"/>
          <w:szCs w:val="28"/>
        </w:rPr>
        <w:t>Наглядные пособия и дидактические материалы:</w:t>
      </w:r>
    </w:p>
    <w:p w14:paraId="19200BF5" w14:textId="04B65C47" w:rsidR="00D0097D" w:rsidRPr="00953CBA" w:rsidRDefault="004AE6A5" w:rsidP="003D5B2A">
      <w:pPr>
        <w:spacing w:after="0" w:line="240" w:lineRule="auto"/>
        <w:ind w:firstLine="708"/>
        <w:jc w:val="both"/>
        <w:rPr>
          <w:rFonts w:ascii="Times New Roman" w:eastAsia="Calibri" w:hAnsi="Times New Roman" w:cs="Times New Roman"/>
          <w:sz w:val="28"/>
          <w:szCs w:val="28"/>
        </w:rPr>
      </w:pPr>
      <w:r w:rsidRPr="00953CBA">
        <w:rPr>
          <w:rFonts w:ascii="Times New Roman" w:eastAsia="Calibri" w:hAnsi="Times New Roman" w:cs="Times New Roman"/>
          <w:sz w:val="28"/>
          <w:szCs w:val="28"/>
        </w:rPr>
        <w:t>натюрмортный фонд</w:t>
      </w:r>
      <w:r w:rsidR="002C0198" w:rsidRPr="00953CBA">
        <w:rPr>
          <w:rFonts w:ascii="Times New Roman" w:eastAsia="Calibri" w:hAnsi="Times New Roman" w:cs="Times New Roman"/>
          <w:sz w:val="28"/>
          <w:szCs w:val="28"/>
        </w:rPr>
        <w:t xml:space="preserve"> (</w:t>
      </w:r>
      <w:r w:rsidR="00D0097D" w:rsidRPr="00953CBA">
        <w:rPr>
          <w:rFonts w:ascii="Times New Roman" w:hAnsi="Times New Roman" w:cs="Times New Roman"/>
          <w:sz w:val="28"/>
          <w:szCs w:val="28"/>
        </w:rPr>
        <w:t>вазы, чашки, блюда, чайники, ложки, коробки, горшки, подносы, самовар, искусственные цветы, драпировки, гипсовые геометрические тела, розетки, орнаменты, головы с античных слепков, муляжи овощей и фруктов и т.п.</w:t>
      </w:r>
      <w:r w:rsidR="003D5B2A" w:rsidRPr="00953CBA">
        <w:rPr>
          <w:rFonts w:ascii="Times New Roman" w:eastAsia="Calibri" w:hAnsi="Times New Roman" w:cs="Times New Roman"/>
          <w:sz w:val="28"/>
          <w:szCs w:val="28"/>
        </w:rPr>
        <w:t>)</w:t>
      </w:r>
      <w:r w:rsidR="002C0198" w:rsidRPr="00953CBA">
        <w:rPr>
          <w:rFonts w:ascii="Times New Roman" w:eastAsia="Calibri" w:hAnsi="Times New Roman" w:cs="Times New Roman"/>
          <w:sz w:val="28"/>
          <w:szCs w:val="28"/>
        </w:rPr>
        <w:t>;</w:t>
      </w:r>
    </w:p>
    <w:p w14:paraId="6D5BBDBB" w14:textId="4C66611F" w:rsidR="00DE0AA7" w:rsidRPr="00DE0AA7" w:rsidRDefault="004AE6A5" w:rsidP="00DE0AA7">
      <w:pPr>
        <w:spacing w:after="0" w:line="240" w:lineRule="auto"/>
        <w:ind w:firstLine="708"/>
        <w:jc w:val="both"/>
        <w:rPr>
          <w:rFonts w:ascii="Times New Roman" w:eastAsia="Calibri" w:hAnsi="Times New Roman" w:cs="Times New Roman"/>
          <w:sz w:val="28"/>
          <w:szCs w:val="28"/>
        </w:rPr>
      </w:pPr>
      <w:r w:rsidRPr="00953CBA">
        <w:rPr>
          <w:rFonts w:ascii="Times New Roman" w:eastAsia="Calibri" w:hAnsi="Times New Roman" w:cs="Times New Roman"/>
          <w:sz w:val="28"/>
          <w:szCs w:val="28"/>
        </w:rPr>
        <w:t>наглядно-иллюстративный материал</w:t>
      </w:r>
      <w:r w:rsidR="002C0198" w:rsidRPr="00953CBA">
        <w:rPr>
          <w:rFonts w:ascii="Times New Roman" w:eastAsia="Calibri" w:hAnsi="Times New Roman" w:cs="Times New Roman"/>
          <w:sz w:val="28"/>
          <w:szCs w:val="28"/>
        </w:rPr>
        <w:t xml:space="preserve"> (портреты художников, таблицы по цветоведению, перспективе, схемы по правилам рисования предметов, растений, животных, птиц, человека, фото- и видеоматериалы альбомы по живописи и искусству, подборка классических музыкальных произведений, специализированные книги, журналы, методические издания и пособия).</w:t>
      </w:r>
    </w:p>
    <w:p w14:paraId="38903DD3" w14:textId="77777777" w:rsidR="00DE0AA7" w:rsidRDefault="00DE0AA7" w:rsidP="00A54865">
      <w:pPr>
        <w:spacing w:after="0" w:line="240" w:lineRule="auto"/>
        <w:jc w:val="center"/>
        <w:rPr>
          <w:rFonts w:ascii="Times New Roman" w:eastAsia="Calibri" w:hAnsi="Times New Roman" w:cs="Times New Roman"/>
          <w:b/>
          <w:bCs/>
          <w:sz w:val="28"/>
          <w:szCs w:val="28"/>
        </w:rPr>
      </w:pPr>
    </w:p>
    <w:p w14:paraId="49FE2171" w14:textId="784556B9" w:rsidR="004AE6A5" w:rsidRPr="00953CBA" w:rsidRDefault="004AE6A5" w:rsidP="00A54865">
      <w:pPr>
        <w:spacing w:after="0" w:line="240" w:lineRule="auto"/>
        <w:jc w:val="center"/>
        <w:rPr>
          <w:rFonts w:ascii="Times New Roman" w:eastAsia="Calibri" w:hAnsi="Times New Roman" w:cs="Times New Roman"/>
          <w:b/>
          <w:bCs/>
          <w:sz w:val="28"/>
          <w:szCs w:val="28"/>
        </w:rPr>
      </w:pPr>
      <w:r w:rsidRPr="00953CBA">
        <w:rPr>
          <w:rFonts w:ascii="Times New Roman" w:eastAsia="Calibri" w:hAnsi="Times New Roman" w:cs="Times New Roman"/>
          <w:b/>
          <w:bCs/>
          <w:sz w:val="28"/>
          <w:szCs w:val="28"/>
        </w:rPr>
        <w:t>1-й год обучения</w:t>
      </w:r>
    </w:p>
    <w:p w14:paraId="424722B4" w14:textId="278FAB54" w:rsidR="004AE6A5" w:rsidRPr="00953CBA" w:rsidRDefault="004AE6A5" w:rsidP="002C0198">
      <w:pPr>
        <w:spacing w:after="0" w:line="240" w:lineRule="auto"/>
        <w:jc w:val="center"/>
        <w:rPr>
          <w:rFonts w:ascii="Times New Roman" w:eastAsia="Calibri" w:hAnsi="Times New Roman" w:cs="Times New Roman"/>
          <w:b/>
          <w:bCs/>
          <w:sz w:val="28"/>
          <w:szCs w:val="28"/>
        </w:rPr>
      </w:pPr>
      <w:r w:rsidRPr="00953CBA">
        <w:rPr>
          <w:rFonts w:ascii="Times New Roman" w:eastAsia="Calibri" w:hAnsi="Times New Roman" w:cs="Times New Roman"/>
          <w:b/>
          <w:bCs/>
          <w:sz w:val="28"/>
          <w:szCs w:val="28"/>
        </w:rPr>
        <w:t>Задачи</w:t>
      </w:r>
    </w:p>
    <w:p w14:paraId="3153CF8E" w14:textId="77777777" w:rsidR="002C0198" w:rsidRPr="00DD2EF7" w:rsidRDefault="002C0198" w:rsidP="00A54865">
      <w:pPr>
        <w:spacing w:after="0" w:line="240" w:lineRule="auto"/>
        <w:ind w:firstLine="708"/>
        <w:jc w:val="both"/>
        <w:rPr>
          <w:rFonts w:ascii="Times New Roman" w:eastAsiaTheme="minorEastAsia" w:hAnsi="Times New Roman" w:cs="Times New Roman"/>
          <w:i/>
          <w:sz w:val="28"/>
          <w:szCs w:val="28"/>
          <w:lang w:eastAsia="ru-RU"/>
        </w:rPr>
      </w:pPr>
      <w:r w:rsidRPr="00DD2EF7">
        <w:rPr>
          <w:rFonts w:ascii="Times New Roman" w:eastAsiaTheme="minorEastAsia" w:hAnsi="Times New Roman" w:cs="Times New Roman"/>
          <w:i/>
          <w:sz w:val="28"/>
          <w:szCs w:val="28"/>
          <w:lang w:eastAsia="ru-RU"/>
        </w:rPr>
        <w:t>Образовательные:</w:t>
      </w:r>
    </w:p>
    <w:p w14:paraId="16F76F65" w14:textId="084857D4" w:rsidR="0055588A" w:rsidRPr="00DD2EF7" w:rsidRDefault="0055588A" w:rsidP="0055588A">
      <w:pPr>
        <w:spacing w:after="0" w:line="240" w:lineRule="auto"/>
        <w:ind w:firstLine="708"/>
        <w:jc w:val="both"/>
        <w:rPr>
          <w:rFonts w:ascii="Times New Roman" w:eastAsiaTheme="minorEastAsia" w:hAnsi="Times New Roman" w:cs="Times New Roman"/>
          <w:sz w:val="28"/>
          <w:szCs w:val="28"/>
          <w:lang w:eastAsia="ru-RU"/>
        </w:rPr>
      </w:pPr>
      <w:r w:rsidRPr="00DD2EF7">
        <w:rPr>
          <w:rFonts w:ascii="Times New Roman" w:eastAsiaTheme="minorEastAsia" w:hAnsi="Times New Roman" w:cs="Times New Roman"/>
          <w:sz w:val="28"/>
          <w:szCs w:val="28"/>
          <w:lang w:eastAsia="ru-RU"/>
        </w:rPr>
        <w:t xml:space="preserve">познакомить с классическими композиционными законами и методами их реализации; </w:t>
      </w:r>
    </w:p>
    <w:p w14:paraId="19040E4F" w14:textId="6920F7C9" w:rsidR="0055588A" w:rsidRPr="00DD2EF7" w:rsidRDefault="0055588A" w:rsidP="0055588A">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D2EF7">
        <w:rPr>
          <w:rFonts w:ascii="Times New Roman" w:eastAsiaTheme="minorEastAsia" w:hAnsi="Times New Roman" w:cs="Times New Roman"/>
          <w:sz w:val="28"/>
          <w:szCs w:val="28"/>
          <w:lang w:eastAsia="ru-RU"/>
        </w:rPr>
        <w:t>изучить академические основы натурной практики в области рисунка и живописи;</w:t>
      </w:r>
    </w:p>
    <w:p w14:paraId="2F34CB09" w14:textId="25769395" w:rsidR="0055588A" w:rsidRPr="00DD2EF7" w:rsidRDefault="0055588A" w:rsidP="0055588A">
      <w:pPr>
        <w:spacing w:after="0" w:line="240" w:lineRule="auto"/>
        <w:ind w:firstLine="708"/>
        <w:jc w:val="both"/>
        <w:rPr>
          <w:rFonts w:ascii="Times New Roman" w:eastAsiaTheme="minorEastAsia" w:hAnsi="Times New Roman" w:cs="Times New Roman"/>
          <w:sz w:val="28"/>
          <w:szCs w:val="28"/>
          <w:lang w:eastAsia="ru-RU"/>
        </w:rPr>
      </w:pPr>
      <w:r w:rsidRPr="00DD2EF7">
        <w:rPr>
          <w:rFonts w:ascii="Times New Roman" w:eastAsiaTheme="minorEastAsia" w:hAnsi="Times New Roman" w:cs="Times New Roman"/>
          <w:sz w:val="28"/>
          <w:szCs w:val="28"/>
          <w:lang w:eastAsia="ru-RU"/>
        </w:rPr>
        <w:t>обучить приемам рационального и иррационального деления пространства;</w:t>
      </w:r>
    </w:p>
    <w:p w14:paraId="175DD5F0" w14:textId="36A4B89C" w:rsidR="0055588A" w:rsidRPr="00DD2EF7" w:rsidRDefault="0055588A" w:rsidP="0055588A">
      <w:pPr>
        <w:spacing w:after="0" w:line="240" w:lineRule="auto"/>
        <w:ind w:firstLine="709"/>
        <w:jc w:val="both"/>
        <w:rPr>
          <w:rFonts w:ascii="Times New Roman" w:hAnsi="Times New Roman" w:cs="Times New Roman"/>
          <w:sz w:val="28"/>
          <w:szCs w:val="28"/>
        </w:rPr>
      </w:pPr>
      <w:r w:rsidRPr="00DD2EF7">
        <w:rPr>
          <w:rFonts w:ascii="Times New Roman" w:hAnsi="Times New Roman" w:cs="Times New Roman"/>
          <w:sz w:val="28"/>
          <w:szCs w:val="28"/>
        </w:rPr>
        <w:t>познакомить с творчеством художников эпохи Возрождения, белорусских художников конца Х</w:t>
      </w:r>
      <w:r w:rsidRPr="00DD2EF7">
        <w:rPr>
          <w:rFonts w:ascii="Times New Roman" w:hAnsi="Times New Roman" w:cs="Times New Roman"/>
          <w:sz w:val="28"/>
          <w:szCs w:val="28"/>
          <w:lang w:val="en-US"/>
        </w:rPr>
        <w:t>IX</w:t>
      </w:r>
      <w:r w:rsidRPr="00DD2EF7">
        <w:rPr>
          <w:rFonts w:ascii="Times New Roman" w:hAnsi="Times New Roman" w:cs="Times New Roman"/>
          <w:sz w:val="28"/>
          <w:szCs w:val="28"/>
          <w:lang w:val="be-BY"/>
        </w:rPr>
        <w:t xml:space="preserve"> – начала </w:t>
      </w:r>
      <w:r w:rsidRPr="00DD2EF7">
        <w:rPr>
          <w:rFonts w:ascii="Times New Roman" w:hAnsi="Times New Roman" w:cs="Times New Roman"/>
          <w:sz w:val="28"/>
          <w:szCs w:val="28"/>
          <w:lang w:val="en-US"/>
        </w:rPr>
        <w:t>XX</w:t>
      </w:r>
      <w:r w:rsidRPr="00DD2EF7">
        <w:rPr>
          <w:rFonts w:ascii="Times New Roman" w:hAnsi="Times New Roman" w:cs="Times New Roman"/>
          <w:sz w:val="28"/>
          <w:szCs w:val="28"/>
          <w:lang w:val="be-BY"/>
        </w:rPr>
        <w:t xml:space="preserve"> вв.</w:t>
      </w:r>
    </w:p>
    <w:p w14:paraId="082CC0C1" w14:textId="77777777" w:rsidR="00957708" w:rsidRDefault="00957708" w:rsidP="00A54865">
      <w:pPr>
        <w:spacing w:after="0" w:line="240" w:lineRule="auto"/>
        <w:ind w:firstLine="708"/>
        <w:jc w:val="both"/>
        <w:rPr>
          <w:rFonts w:ascii="Times New Roman" w:eastAsiaTheme="minorEastAsia" w:hAnsi="Times New Roman" w:cs="Times New Roman"/>
          <w:i/>
          <w:sz w:val="28"/>
          <w:szCs w:val="28"/>
          <w:lang w:eastAsia="ru-RU"/>
        </w:rPr>
      </w:pPr>
    </w:p>
    <w:p w14:paraId="209E86A6" w14:textId="5B8B4040" w:rsidR="002C0198" w:rsidRPr="00DD2EF7" w:rsidRDefault="002C0198" w:rsidP="00A54865">
      <w:pPr>
        <w:spacing w:after="0" w:line="240" w:lineRule="auto"/>
        <w:ind w:firstLine="708"/>
        <w:jc w:val="both"/>
        <w:rPr>
          <w:rFonts w:ascii="Times New Roman" w:eastAsiaTheme="minorEastAsia" w:hAnsi="Times New Roman" w:cs="Times New Roman"/>
          <w:i/>
          <w:sz w:val="28"/>
          <w:szCs w:val="28"/>
          <w:lang w:eastAsia="ru-RU"/>
        </w:rPr>
      </w:pPr>
      <w:r w:rsidRPr="00DD2EF7">
        <w:rPr>
          <w:rFonts w:ascii="Times New Roman" w:eastAsiaTheme="minorEastAsia" w:hAnsi="Times New Roman" w:cs="Times New Roman"/>
          <w:i/>
          <w:sz w:val="28"/>
          <w:szCs w:val="28"/>
          <w:lang w:eastAsia="ru-RU"/>
        </w:rPr>
        <w:lastRenderedPageBreak/>
        <w:t>Развивающие:</w:t>
      </w:r>
    </w:p>
    <w:p w14:paraId="7FED5D35" w14:textId="3E2AD14F" w:rsidR="002C0198" w:rsidRPr="00DD2EF7" w:rsidRDefault="002C0198" w:rsidP="002C0198">
      <w:pPr>
        <w:spacing w:after="0" w:line="240" w:lineRule="auto"/>
        <w:ind w:firstLine="708"/>
        <w:jc w:val="both"/>
        <w:rPr>
          <w:rFonts w:ascii="Times New Roman" w:eastAsiaTheme="minorEastAsia" w:hAnsi="Times New Roman" w:cs="Times New Roman"/>
          <w:sz w:val="28"/>
          <w:szCs w:val="28"/>
          <w:lang w:eastAsia="ru-RU"/>
        </w:rPr>
      </w:pPr>
      <w:r w:rsidRPr="00DD2EF7">
        <w:rPr>
          <w:rFonts w:ascii="Times New Roman" w:eastAsiaTheme="minorEastAsia" w:hAnsi="Times New Roman" w:cs="Times New Roman"/>
          <w:sz w:val="28"/>
          <w:szCs w:val="28"/>
          <w:lang w:eastAsia="ru-RU"/>
        </w:rPr>
        <w:t>развивать способность самостоятельно решать композиционные и колористические задачи в работе над натурными постановками;</w:t>
      </w:r>
    </w:p>
    <w:p w14:paraId="1606B124" w14:textId="433A5AB3" w:rsidR="00947CBF" w:rsidRPr="00DD2EF7" w:rsidRDefault="00947CBF" w:rsidP="00947CBF">
      <w:pPr>
        <w:pStyle w:val="a3"/>
        <w:tabs>
          <w:tab w:val="left" w:pos="1134"/>
        </w:tabs>
        <w:spacing w:after="0" w:line="240" w:lineRule="auto"/>
        <w:ind w:left="0" w:firstLine="709"/>
        <w:jc w:val="both"/>
        <w:rPr>
          <w:rFonts w:ascii="Times New Roman" w:hAnsi="Times New Roman" w:cs="Times New Roman"/>
          <w:sz w:val="28"/>
          <w:szCs w:val="28"/>
        </w:rPr>
      </w:pPr>
      <w:r w:rsidRPr="00DD2EF7">
        <w:rPr>
          <w:rFonts w:ascii="Times New Roman" w:hAnsi="Times New Roman" w:cs="Times New Roman"/>
          <w:sz w:val="28"/>
          <w:szCs w:val="28"/>
        </w:rPr>
        <w:t>формировать пр</w:t>
      </w:r>
      <w:r w:rsidR="0055588A" w:rsidRPr="00DD2EF7">
        <w:rPr>
          <w:rFonts w:ascii="Times New Roman" w:hAnsi="Times New Roman" w:cs="Times New Roman"/>
          <w:sz w:val="28"/>
          <w:szCs w:val="28"/>
        </w:rPr>
        <w:t>остранственно-цветовое мышление.</w:t>
      </w:r>
    </w:p>
    <w:p w14:paraId="3C79B135" w14:textId="77777777" w:rsidR="002C0198" w:rsidRPr="00DD2EF7" w:rsidRDefault="002C0198" w:rsidP="00A54865">
      <w:pPr>
        <w:spacing w:after="0" w:line="240" w:lineRule="auto"/>
        <w:ind w:firstLine="708"/>
        <w:jc w:val="both"/>
        <w:rPr>
          <w:rFonts w:ascii="Times New Roman" w:eastAsiaTheme="minorEastAsia" w:hAnsi="Times New Roman" w:cs="Times New Roman"/>
          <w:i/>
          <w:sz w:val="28"/>
          <w:szCs w:val="28"/>
          <w:lang w:eastAsia="ru-RU"/>
        </w:rPr>
      </w:pPr>
      <w:r w:rsidRPr="00DD2EF7">
        <w:rPr>
          <w:rFonts w:ascii="Times New Roman" w:eastAsiaTheme="minorEastAsia" w:hAnsi="Times New Roman" w:cs="Times New Roman"/>
          <w:i/>
          <w:sz w:val="28"/>
          <w:szCs w:val="28"/>
          <w:lang w:eastAsia="ru-RU"/>
        </w:rPr>
        <w:t>Воспитательные:</w:t>
      </w:r>
    </w:p>
    <w:p w14:paraId="6BAE0EBB" w14:textId="77777777" w:rsidR="002C0198" w:rsidRPr="00DD2EF7" w:rsidRDefault="002C0198" w:rsidP="00A54865">
      <w:pPr>
        <w:spacing w:after="0" w:line="240" w:lineRule="auto"/>
        <w:ind w:firstLine="708"/>
        <w:jc w:val="both"/>
        <w:rPr>
          <w:rFonts w:ascii="Times New Roman" w:eastAsiaTheme="minorEastAsia" w:hAnsi="Times New Roman" w:cs="Times New Roman"/>
          <w:sz w:val="28"/>
          <w:szCs w:val="28"/>
          <w:lang w:eastAsia="ru-RU"/>
        </w:rPr>
      </w:pPr>
      <w:r w:rsidRPr="00DD2EF7">
        <w:rPr>
          <w:rFonts w:ascii="Times New Roman" w:eastAsiaTheme="minorEastAsia" w:hAnsi="Times New Roman" w:cs="Times New Roman"/>
          <w:sz w:val="28"/>
          <w:szCs w:val="28"/>
          <w:lang w:eastAsia="ru-RU"/>
        </w:rPr>
        <w:t>воспитывать целеустремленность и стремление к познанию;</w:t>
      </w:r>
    </w:p>
    <w:p w14:paraId="10A0A1DF" w14:textId="7D6E8FCC" w:rsidR="00DE0AA7" w:rsidRPr="00953CBA" w:rsidRDefault="004AE6A5" w:rsidP="00DE0AA7">
      <w:pPr>
        <w:spacing w:after="0" w:line="240" w:lineRule="auto"/>
        <w:ind w:firstLine="708"/>
        <w:jc w:val="both"/>
        <w:rPr>
          <w:rFonts w:ascii="Times New Roman" w:eastAsiaTheme="minorEastAsia" w:hAnsi="Times New Roman" w:cs="Times New Roman"/>
          <w:sz w:val="28"/>
          <w:szCs w:val="28"/>
          <w:lang w:eastAsia="ru-RU"/>
        </w:rPr>
      </w:pPr>
      <w:r w:rsidRPr="00DD2EF7">
        <w:rPr>
          <w:rFonts w:ascii="Times New Roman" w:eastAsiaTheme="minorEastAsia" w:hAnsi="Times New Roman" w:cs="Times New Roman"/>
          <w:sz w:val="28"/>
          <w:szCs w:val="28"/>
          <w:lang w:eastAsia="ru-RU"/>
        </w:rPr>
        <w:t>укреплять творческую активность, используя приемы игры при создании произведений искусства.</w:t>
      </w:r>
    </w:p>
    <w:p w14:paraId="599E5974" w14:textId="77777777" w:rsidR="00B0446B" w:rsidRDefault="004AE6A5" w:rsidP="0093512F">
      <w:pPr>
        <w:spacing w:after="0" w:line="240" w:lineRule="auto"/>
        <w:jc w:val="center"/>
        <w:rPr>
          <w:rFonts w:ascii="Times New Roman" w:eastAsia="Calibri" w:hAnsi="Times New Roman" w:cs="Times New Roman"/>
          <w:b/>
          <w:bCs/>
          <w:sz w:val="28"/>
          <w:szCs w:val="28"/>
        </w:rPr>
      </w:pPr>
      <w:r w:rsidRPr="00953CBA">
        <w:rPr>
          <w:rFonts w:ascii="Times New Roman" w:eastAsia="Calibri" w:hAnsi="Times New Roman" w:cs="Times New Roman"/>
          <w:b/>
          <w:bCs/>
          <w:sz w:val="28"/>
          <w:szCs w:val="28"/>
        </w:rPr>
        <w:t>Учебно-тематический план</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5078"/>
        <w:gridCol w:w="950"/>
        <w:gridCol w:w="1349"/>
        <w:gridCol w:w="1352"/>
      </w:tblGrid>
      <w:tr w:rsidR="00B0446B" w:rsidRPr="00953CBA" w14:paraId="384B0C00" w14:textId="77777777" w:rsidTr="0055588A">
        <w:trPr>
          <w:trHeight w:val="186"/>
        </w:trPr>
        <w:tc>
          <w:tcPr>
            <w:tcW w:w="861" w:type="dxa"/>
            <w:vMerge w:val="restart"/>
            <w:shd w:val="clear" w:color="auto" w:fill="auto"/>
          </w:tcPr>
          <w:p w14:paraId="1DCA4C21" w14:textId="77777777" w:rsidR="00B0446B" w:rsidRPr="00953CBA" w:rsidRDefault="00B0446B" w:rsidP="0055588A">
            <w:pPr>
              <w:spacing w:after="0" w:line="240" w:lineRule="auto"/>
              <w:jc w:val="center"/>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 п</w:t>
            </w:r>
            <w:r w:rsidRPr="00953CBA">
              <w:rPr>
                <w:rFonts w:ascii="Times New Roman" w:eastAsia="Times New Roman" w:hAnsi="Times New Roman" w:cs="Times New Roman"/>
                <w:sz w:val="28"/>
                <w:szCs w:val="28"/>
                <w:lang w:val="en-US" w:eastAsia="ru-RU"/>
              </w:rPr>
              <w:t>/</w:t>
            </w:r>
            <w:r w:rsidRPr="00953CBA">
              <w:rPr>
                <w:rFonts w:ascii="Times New Roman" w:eastAsia="Times New Roman" w:hAnsi="Times New Roman" w:cs="Times New Roman"/>
                <w:sz w:val="28"/>
                <w:szCs w:val="28"/>
                <w:lang w:eastAsia="ru-RU"/>
              </w:rPr>
              <w:t>п</w:t>
            </w:r>
          </w:p>
        </w:tc>
        <w:tc>
          <w:tcPr>
            <w:tcW w:w="5078" w:type="dxa"/>
            <w:vMerge w:val="restart"/>
          </w:tcPr>
          <w:p w14:paraId="74D7522C"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sidRPr="00953CBA">
              <w:rPr>
                <w:rFonts w:ascii="Times New Roman" w:hAnsi="Times New Roman" w:cs="Times New Roman"/>
                <w:sz w:val="28"/>
                <w:szCs w:val="28"/>
              </w:rPr>
              <w:t>Наименование разделов, тем</w:t>
            </w:r>
          </w:p>
        </w:tc>
        <w:tc>
          <w:tcPr>
            <w:tcW w:w="3651" w:type="dxa"/>
            <w:gridSpan w:val="3"/>
          </w:tcPr>
          <w:p w14:paraId="03784711"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Количество часов</w:t>
            </w:r>
          </w:p>
        </w:tc>
      </w:tr>
      <w:tr w:rsidR="00B0446B" w:rsidRPr="00953CBA" w14:paraId="68074555" w14:textId="77777777" w:rsidTr="0055588A">
        <w:trPr>
          <w:trHeight w:val="133"/>
        </w:trPr>
        <w:tc>
          <w:tcPr>
            <w:tcW w:w="861" w:type="dxa"/>
            <w:vMerge/>
          </w:tcPr>
          <w:p w14:paraId="32183803" w14:textId="77777777" w:rsidR="00B0446B" w:rsidRPr="00953CBA" w:rsidRDefault="00B0446B" w:rsidP="0055588A">
            <w:pPr>
              <w:spacing w:after="0" w:line="240" w:lineRule="auto"/>
              <w:jc w:val="both"/>
              <w:rPr>
                <w:rFonts w:ascii="Times New Roman" w:hAnsi="Times New Roman" w:cs="Times New Roman"/>
                <w:sz w:val="28"/>
                <w:szCs w:val="28"/>
              </w:rPr>
            </w:pPr>
          </w:p>
        </w:tc>
        <w:tc>
          <w:tcPr>
            <w:tcW w:w="5078" w:type="dxa"/>
            <w:vMerge/>
          </w:tcPr>
          <w:p w14:paraId="6629A706" w14:textId="77777777" w:rsidR="00B0446B" w:rsidRPr="00953CBA" w:rsidRDefault="00B0446B" w:rsidP="0055588A">
            <w:pPr>
              <w:spacing w:after="0" w:line="240" w:lineRule="auto"/>
              <w:jc w:val="both"/>
              <w:rPr>
                <w:rFonts w:ascii="Times New Roman" w:hAnsi="Times New Roman" w:cs="Times New Roman"/>
                <w:sz w:val="28"/>
                <w:szCs w:val="28"/>
              </w:rPr>
            </w:pPr>
          </w:p>
        </w:tc>
        <w:tc>
          <w:tcPr>
            <w:tcW w:w="950" w:type="dxa"/>
          </w:tcPr>
          <w:p w14:paraId="66F98C82"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Всего</w:t>
            </w:r>
          </w:p>
        </w:tc>
        <w:tc>
          <w:tcPr>
            <w:tcW w:w="1349" w:type="dxa"/>
          </w:tcPr>
          <w:p w14:paraId="0E9056AF"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Теория</w:t>
            </w:r>
          </w:p>
        </w:tc>
        <w:tc>
          <w:tcPr>
            <w:tcW w:w="1352" w:type="dxa"/>
          </w:tcPr>
          <w:p w14:paraId="525A29ED"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Практика</w:t>
            </w:r>
          </w:p>
        </w:tc>
      </w:tr>
      <w:tr w:rsidR="00B0446B" w:rsidRPr="00953CBA" w14:paraId="277FE6D5" w14:textId="77777777" w:rsidTr="0055588A">
        <w:trPr>
          <w:trHeight w:val="58"/>
        </w:trPr>
        <w:tc>
          <w:tcPr>
            <w:tcW w:w="861" w:type="dxa"/>
            <w:shd w:val="clear" w:color="auto" w:fill="auto"/>
          </w:tcPr>
          <w:p w14:paraId="79FBBEB8"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p>
        </w:tc>
        <w:tc>
          <w:tcPr>
            <w:tcW w:w="5078" w:type="dxa"/>
          </w:tcPr>
          <w:p w14:paraId="49D087D0"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Вводное занятие</w:t>
            </w:r>
          </w:p>
        </w:tc>
        <w:tc>
          <w:tcPr>
            <w:tcW w:w="950" w:type="dxa"/>
            <w:tcBorders>
              <w:bottom w:val="single" w:sz="4" w:space="0" w:color="auto"/>
            </w:tcBorders>
          </w:tcPr>
          <w:p w14:paraId="5FF710D9" w14:textId="77777777" w:rsidR="00B0446B" w:rsidRPr="00953CBA" w:rsidRDefault="00B0446B" w:rsidP="0055588A">
            <w:pPr>
              <w:spacing w:after="0" w:line="240" w:lineRule="auto"/>
              <w:jc w:val="center"/>
              <w:rPr>
                <w:rFonts w:ascii="Times New Roman" w:eastAsia="Calibri" w:hAnsi="Times New Roman" w:cs="Times New Roman"/>
                <w:b/>
                <w:sz w:val="28"/>
                <w:szCs w:val="28"/>
              </w:rPr>
            </w:pPr>
            <w:r w:rsidRPr="00953CBA">
              <w:rPr>
                <w:rFonts w:ascii="Times New Roman" w:eastAsia="Calibri" w:hAnsi="Times New Roman" w:cs="Times New Roman"/>
                <w:b/>
                <w:sz w:val="28"/>
                <w:szCs w:val="28"/>
              </w:rPr>
              <w:t>3</w:t>
            </w:r>
          </w:p>
        </w:tc>
        <w:tc>
          <w:tcPr>
            <w:tcW w:w="1349" w:type="dxa"/>
          </w:tcPr>
          <w:p w14:paraId="244E5051" w14:textId="77777777" w:rsidR="00B0446B" w:rsidRPr="00953CBA" w:rsidRDefault="00B0446B" w:rsidP="0055588A">
            <w:pPr>
              <w:spacing w:after="0" w:line="240" w:lineRule="auto"/>
              <w:jc w:val="center"/>
              <w:rPr>
                <w:rFonts w:ascii="Times New Roman" w:eastAsia="Calibri" w:hAnsi="Times New Roman" w:cs="Times New Roman"/>
                <w:b/>
                <w:sz w:val="28"/>
                <w:szCs w:val="28"/>
              </w:rPr>
            </w:pPr>
            <w:r w:rsidRPr="00953CBA">
              <w:rPr>
                <w:rFonts w:ascii="Times New Roman" w:eastAsia="Calibri" w:hAnsi="Times New Roman" w:cs="Times New Roman"/>
                <w:b/>
                <w:sz w:val="28"/>
                <w:szCs w:val="28"/>
              </w:rPr>
              <w:t>1</w:t>
            </w:r>
          </w:p>
        </w:tc>
        <w:tc>
          <w:tcPr>
            <w:tcW w:w="1352" w:type="dxa"/>
            <w:tcBorders>
              <w:bottom w:val="single" w:sz="4" w:space="0" w:color="auto"/>
            </w:tcBorders>
          </w:tcPr>
          <w:p w14:paraId="6B6BF416" w14:textId="77777777" w:rsidR="00B0446B" w:rsidRPr="00953CBA" w:rsidRDefault="00B0446B" w:rsidP="0055588A">
            <w:pPr>
              <w:spacing w:after="0" w:line="240" w:lineRule="auto"/>
              <w:jc w:val="center"/>
              <w:rPr>
                <w:rFonts w:ascii="Times New Roman" w:eastAsia="Calibri" w:hAnsi="Times New Roman" w:cs="Times New Roman"/>
                <w:b/>
                <w:sz w:val="28"/>
                <w:szCs w:val="28"/>
              </w:rPr>
            </w:pPr>
            <w:r w:rsidRPr="00953CBA">
              <w:rPr>
                <w:rFonts w:ascii="Times New Roman" w:eastAsia="Calibri" w:hAnsi="Times New Roman" w:cs="Times New Roman"/>
                <w:b/>
                <w:sz w:val="28"/>
                <w:szCs w:val="28"/>
              </w:rPr>
              <w:t>2</w:t>
            </w:r>
          </w:p>
        </w:tc>
      </w:tr>
      <w:tr w:rsidR="00B0446B" w:rsidRPr="00953CBA" w14:paraId="1AB7701E" w14:textId="77777777" w:rsidTr="0055588A">
        <w:trPr>
          <w:trHeight w:val="228"/>
        </w:trPr>
        <w:tc>
          <w:tcPr>
            <w:tcW w:w="861" w:type="dxa"/>
            <w:shd w:val="clear" w:color="auto" w:fill="auto"/>
          </w:tcPr>
          <w:p w14:paraId="70C73026"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1.</w:t>
            </w:r>
          </w:p>
        </w:tc>
        <w:tc>
          <w:tcPr>
            <w:tcW w:w="5078" w:type="dxa"/>
          </w:tcPr>
          <w:p w14:paraId="248F198B"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Рисунок</w:t>
            </w:r>
          </w:p>
        </w:tc>
        <w:tc>
          <w:tcPr>
            <w:tcW w:w="950" w:type="dxa"/>
          </w:tcPr>
          <w:p w14:paraId="20D3A72A" w14:textId="77777777" w:rsidR="00B0446B" w:rsidRPr="00953CBA" w:rsidRDefault="00B0446B" w:rsidP="0055588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63</w:t>
            </w:r>
          </w:p>
        </w:tc>
        <w:tc>
          <w:tcPr>
            <w:tcW w:w="1349" w:type="dxa"/>
          </w:tcPr>
          <w:p w14:paraId="72C0BC8A" w14:textId="77777777" w:rsidR="00B0446B" w:rsidRPr="00953CBA" w:rsidRDefault="00B0446B" w:rsidP="0055588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18</w:t>
            </w:r>
          </w:p>
        </w:tc>
        <w:tc>
          <w:tcPr>
            <w:tcW w:w="1352" w:type="dxa"/>
          </w:tcPr>
          <w:p w14:paraId="670DE282" w14:textId="77777777" w:rsidR="00B0446B" w:rsidRPr="00953CBA" w:rsidRDefault="00B0446B" w:rsidP="0055588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45</w:t>
            </w:r>
          </w:p>
        </w:tc>
      </w:tr>
      <w:tr w:rsidR="00B0446B" w:rsidRPr="00953CBA" w14:paraId="297F06DA" w14:textId="77777777" w:rsidTr="0055588A">
        <w:trPr>
          <w:trHeight w:val="126"/>
        </w:trPr>
        <w:tc>
          <w:tcPr>
            <w:tcW w:w="861" w:type="dxa"/>
            <w:shd w:val="clear" w:color="auto" w:fill="auto"/>
          </w:tcPr>
          <w:p w14:paraId="0A54EF0A"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1.1.</w:t>
            </w:r>
          </w:p>
        </w:tc>
        <w:tc>
          <w:tcPr>
            <w:tcW w:w="5078" w:type="dxa"/>
          </w:tcPr>
          <w:p w14:paraId="776318B0" w14:textId="77777777" w:rsidR="00B0446B" w:rsidRPr="00953CBA" w:rsidRDefault="00B0446B" w:rsidP="0055588A">
            <w:pPr>
              <w:spacing w:after="0" w:line="240" w:lineRule="auto"/>
              <w:rPr>
                <w:rFonts w:ascii="Times New Roman" w:eastAsia="Times New Roman" w:hAnsi="Times New Roman" w:cs="Times New Roman"/>
                <w:b/>
                <w:sz w:val="28"/>
                <w:szCs w:val="28"/>
                <w:lang w:eastAsia="ru-RU"/>
              </w:rPr>
            </w:pPr>
            <w:r w:rsidRPr="00953CBA">
              <w:rPr>
                <w:rFonts w:ascii="Times New Roman" w:eastAsiaTheme="minorEastAsia" w:hAnsi="Times New Roman" w:cs="Times New Roman"/>
                <w:sz w:val="28"/>
                <w:szCs w:val="28"/>
                <w:lang w:eastAsia="ru-RU"/>
              </w:rPr>
              <w:t>Натюрморт из бытовых предметов на гладком фоне</w:t>
            </w:r>
          </w:p>
        </w:tc>
        <w:tc>
          <w:tcPr>
            <w:tcW w:w="950" w:type="dxa"/>
          </w:tcPr>
          <w:p w14:paraId="2FB711C6"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349" w:type="dxa"/>
          </w:tcPr>
          <w:p w14:paraId="1D3199E5"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52" w:type="dxa"/>
          </w:tcPr>
          <w:p w14:paraId="12E9AC2D"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0446B" w:rsidRPr="00953CBA" w14:paraId="22256571" w14:textId="77777777" w:rsidTr="0055588A">
        <w:trPr>
          <w:trHeight w:val="70"/>
        </w:trPr>
        <w:tc>
          <w:tcPr>
            <w:tcW w:w="861" w:type="dxa"/>
            <w:shd w:val="clear" w:color="auto" w:fill="auto"/>
          </w:tcPr>
          <w:p w14:paraId="09369E22"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1.2.</w:t>
            </w:r>
          </w:p>
        </w:tc>
        <w:tc>
          <w:tcPr>
            <w:tcW w:w="5078" w:type="dxa"/>
          </w:tcPr>
          <w:p w14:paraId="0F5D3607" w14:textId="77777777" w:rsidR="00B0446B" w:rsidRPr="00953CBA" w:rsidRDefault="00B0446B" w:rsidP="0055588A">
            <w:pPr>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Натюрморт из бытовых предметов и драпировки</w:t>
            </w:r>
          </w:p>
        </w:tc>
        <w:tc>
          <w:tcPr>
            <w:tcW w:w="950" w:type="dxa"/>
          </w:tcPr>
          <w:p w14:paraId="05EE5C73"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349" w:type="dxa"/>
          </w:tcPr>
          <w:p w14:paraId="245D5A35"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52" w:type="dxa"/>
          </w:tcPr>
          <w:p w14:paraId="2C5A6019"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B0446B" w:rsidRPr="00953CBA" w14:paraId="55446F22" w14:textId="77777777" w:rsidTr="0055588A">
        <w:trPr>
          <w:trHeight w:val="128"/>
        </w:trPr>
        <w:tc>
          <w:tcPr>
            <w:tcW w:w="861" w:type="dxa"/>
            <w:shd w:val="clear" w:color="auto" w:fill="auto"/>
          </w:tcPr>
          <w:p w14:paraId="0FB16909"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1.3.</w:t>
            </w:r>
          </w:p>
        </w:tc>
        <w:tc>
          <w:tcPr>
            <w:tcW w:w="5078" w:type="dxa"/>
          </w:tcPr>
          <w:p w14:paraId="24172E9A" w14:textId="77777777" w:rsidR="00B0446B" w:rsidRPr="00953CBA" w:rsidRDefault="00B0446B" w:rsidP="0055588A">
            <w:pPr>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Постановка из бытовых предметов с архитектурным элементом</w:t>
            </w:r>
          </w:p>
        </w:tc>
        <w:tc>
          <w:tcPr>
            <w:tcW w:w="950" w:type="dxa"/>
          </w:tcPr>
          <w:p w14:paraId="2863837E"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349" w:type="dxa"/>
          </w:tcPr>
          <w:p w14:paraId="0CB83F6F"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352" w:type="dxa"/>
          </w:tcPr>
          <w:p w14:paraId="136643D1"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B0446B" w:rsidRPr="00953CBA" w14:paraId="525A64EB" w14:textId="77777777" w:rsidTr="0055588A">
        <w:trPr>
          <w:trHeight w:val="58"/>
        </w:trPr>
        <w:tc>
          <w:tcPr>
            <w:tcW w:w="861" w:type="dxa"/>
            <w:shd w:val="clear" w:color="auto" w:fill="auto"/>
          </w:tcPr>
          <w:p w14:paraId="3D684CC2"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1.4.</w:t>
            </w:r>
          </w:p>
        </w:tc>
        <w:tc>
          <w:tcPr>
            <w:tcW w:w="5078" w:type="dxa"/>
          </w:tcPr>
          <w:p w14:paraId="65558D69" w14:textId="77777777" w:rsidR="00B0446B" w:rsidRPr="00953CBA" w:rsidRDefault="00B0446B" w:rsidP="0055588A">
            <w:pPr>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Постановка из бытовых предметов и драпировки с архитектурным элементом</w:t>
            </w:r>
          </w:p>
        </w:tc>
        <w:tc>
          <w:tcPr>
            <w:tcW w:w="950" w:type="dxa"/>
          </w:tcPr>
          <w:p w14:paraId="1E1ED44E"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349" w:type="dxa"/>
          </w:tcPr>
          <w:p w14:paraId="1FC3820A"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352" w:type="dxa"/>
          </w:tcPr>
          <w:p w14:paraId="2A607AF9" w14:textId="77777777" w:rsidR="00B0446B" w:rsidRPr="00953CBA" w:rsidRDefault="00B0446B" w:rsidP="005558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r>
      <w:tr w:rsidR="00B0446B" w:rsidRPr="00953CBA" w14:paraId="61250BC1" w14:textId="77777777" w:rsidTr="00B0446B">
        <w:trPr>
          <w:trHeight w:val="70"/>
        </w:trPr>
        <w:tc>
          <w:tcPr>
            <w:tcW w:w="861" w:type="dxa"/>
            <w:shd w:val="clear" w:color="auto" w:fill="auto"/>
          </w:tcPr>
          <w:p w14:paraId="70DE69A1"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1.5.</w:t>
            </w:r>
          </w:p>
        </w:tc>
        <w:tc>
          <w:tcPr>
            <w:tcW w:w="5078" w:type="dxa"/>
          </w:tcPr>
          <w:p w14:paraId="1F8732A9" w14:textId="77777777" w:rsidR="00B0446B" w:rsidRPr="00953CBA" w:rsidRDefault="00B0446B" w:rsidP="0055588A">
            <w:pPr>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Голова человека</w:t>
            </w:r>
          </w:p>
        </w:tc>
        <w:tc>
          <w:tcPr>
            <w:tcW w:w="950" w:type="dxa"/>
            <w:shd w:val="clear" w:color="auto" w:fill="auto"/>
          </w:tcPr>
          <w:p w14:paraId="20AF49E6"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c>
          <w:tcPr>
            <w:tcW w:w="1349" w:type="dxa"/>
            <w:shd w:val="clear" w:color="auto" w:fill="auto"/>
          </w:tcPr>
          <w:p w14:paraId="7FB2C17C"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w:t>
            </w:r>
          </w:p>
        </w:tc>
        <w:tc>
          <w:tcPr>
            <w:tcW w:w="1352" w:type="dxa"/>
            <w:shd w:val="clear" w:color="auto" w:fill="auto"/>
          </w:tcPr>
          <w:p w14:paraId="07B5B673"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9</w:t>
            </w:r>
          </w:p>
        </w:tc>
      </w:tr>
      <w:tr w:rsidR="00B0446B" w:rsidRPr="00953CBA" w14:paraId="57CE98CD" w14:textId="77777777" w:rsidTr="00B0446B">
        <w:trPr>
          <w:trHeight w:val="70"/>
        </w:trPr>
        <w:tc>
          <w:tcPr>
            <w:tcW w:w="861" w:type="dxa"/>
            <w:shd w:val="clear" w:color="auto" w:fill="auto"/>
          </w:tcPr>
          <w:p w14:paraId="6540CADF"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2.</w:t>
            </w:r>
          </w:p>
        </w:tc>
        <w:tc>
          <w:tcPr>
            <w:tcW w:w="5078" w:type="dxa"/>
          </w:tcPr>
          <w:p w14:paraId="01B3AC1A"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Живопись</w:t>
            </w:r>
          </w:p>
        </w:tc>
        <w:tc>
          <w:tcPr>
            <w:tcW w:w="950" w:type="dxa"/>
            <w:shd w:val="clear" w:color="auto" w:fill="auto"/>
          </w:tcPr>
          <w:p w14:paraId="64DE01D0"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93</w:t>
            </w:r>
          </w:p>
        </w:tc>
        <w:tc>
          <w:tcPr>
            <w:tcW w:w="1349" w:type="dxa"/>
            <w:shd w:val="clear" w:color="auto" w:fill="auto"/>
          </w:tcPr>
          <w:p w14:paraId="33F87463"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30</w:t>
            </w:r>
          </w:p>
        </w:tc>
        <w:tc>
          <w:tcPr>
            <w:tcW w:w="1352" w:type="dxa"/>
            <w:tcBorders>
              <w:top w:val="single" w:sz="4" w:space="0" w:color="auto"/>
            </w:tcBorders>
            <w:shd w:val="clear" w:color="auto" w:fill="auto"/>
          </w:tcPr>
          <w:p w14:paraId="5D95D30E"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63</w:t>
            </w:r>
          </w:p>
        </w:tc>
      </w:tr>
      <w:tr w:rsidR="00B0446B" w:rsidRPr="00953CBA" w14:paraId="39FA5E26" w14:textId="77777777" w:rsidTr="00B0446B">
        <w:trPr>
          <w:trHeight w:val="708"/>
        </w:trPr>
        <w:tc>
          <w:tcPr>
            <w:tcW w:w="861" w:type="dxa"/>
            <w:shd w:val="clear" w:color="auto" w:fill="auto"/>
          </w:tcPr>
          <w:p w14:paraId="2BC8CCB6"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2.1.</w:t>
            </w:r>
          </w:p>
        </w:tc>
        <w:tc>
          <w:tcPr>
            <w:tcW w:w="5078" w:type="dxa"/>
          </w:tcPr>
          <w:p w14:paraId="51622C98"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heme="minorEastAsia" w:hAnsi="Times New Roman" w:cs="Times New Roman"/>
                <w:sz w:val="28"/>
                <w:szCs w:val="28"/>
                <w:lang w:eastAsia="ru-RU"/>
              </w:rPr>
              <w:t>Отработка композиционных и колористических задач в практической работе над постановками</w:t>
            </w:r>
          </w:p>
        </w:tc>
        <w:tc>
          <w:tcPr>
            <w:tcW w:w="950" w:type="dxa"/>
            <w:shd w:val="clear" w:color="auto" w:fill="auto"/>
          </w:tcPr>
          <w:p w14:paraId="3E55B230"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30</w:t>
            </w:r>
          </w:p>
        </w:tc>
        <w:tc>
          <w:tcPr>
            <w:tcW w:w="1349" w:type="dxa"/>
            <w:shd w:val="clear" w:color="auto" w:fill="auto"/>
          </w:tcPr>
          <w:p w14:paraId="78A1B5A6"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c>
          <w:tcPr>
            <w:tcW w:w="1352" w:type="dxa"/>
            <w:tcBorders>
              <w:top w:val="single" w:sz="4" w:space="0" w:color="auto"/>
            </w:tcBorders>
            <w:shd w:val="clear" w:color="auto" w:fill="auto"/>
          </w:tcPr>
          <w:p w14:paraId="6EC295D1"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18</w:t>
            </w:r>
          </w:p>
        </w:tc>
      </w:tr>
      <w:tr w:rsidR="00B0446B" w:rsidRPr="00953CBA" w14:paraId="18AC2E21" w14:textId="77777777" w:rsidTr="00B0446B">
        <w:trPr>
          <w:trHeight w:val="302"/>
        </w:trPr>
        <w:tc>
          <w:tcPr>
            <w:tcW w:w="861" w:type="dxa"/>
            <w:shd w:val="clear" w:color="auto" w:fill="auto"/>
          </w:tcPr>
          <w:p w14:paraId="54FAAEF2"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2.2.</w:t>
            </w:r>
          </w:p>
        </w:tc>
        <w:tc>
          <w:tcPr>
            <w:tcW w:w="5078" w:type="dxa"/>
          </w:tcPr>
          <w:p w14:paraId="30165D45" w14:textId="77777777" w:rsidR="00B0446B" w:rsidRPr="00953CBA" w:rsidRDefault="00B0446B" w:rsidP="0055588A">
            <w:pPr>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Изучение постановок в холодной гамме</w:t>
            </w:r>
          </w:p>
        </w:tc>
        <w:tc>
          <w:tcPr>
            <w:tcW w:w="950" w:type="dxa"/>
            <w:shd w:val="clear" w:color="auto" w:fill="auto"/>
          </w:tcPr>
          <w:p w14:paraId="6504F45C"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c>
          <w:tcPr>
            <w:tcW w:w="1349" w:type="dxa"/>
            <w:shd w:val="clear" w:color="auto" w:fill="auto"/>
          </w:tcPr>
          <w:p w14:paraId="0A1F5487"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w:t>
            </w:r>
          </w:p>
        </w:tc>
        <w:tc>
          <w:tcPr>
            <w:tcW w:w="1352" w:type="dxa"/>
            <w:tcBorders>
              <w:top w:val="single" w:sz="4" w:space="0" w:color="auto"/>
            </w:tcBorders>
            <w:shd w:val="clear" w:color="auto" w:fill="auto"/>
          </w:tcPr>
          <w:p w14:paraId="6EFA701E"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9</w:t>
            </w:r>
          </w:p>
        </w:tc>
      </w:tr>
      <w:tr w:rsidR="00B0446B" w:rsidRPr="00953CBA" w14:paraId="7C298596" w14:textId="77777777" w:rsidTr="00B0446B">
        <w:trPr>
          <w:trHeight w:val="168"/>
        </w:trPr>
        <w:tc>
          <w:tcPr>
            <w:tcW w:w="861" w:type="dxa"/>
            <w:shd w:val="clear" w:color="auto" w:fill="auto"/>
          </w:tcPr>
          <w:p w14:paraId="20726BF3"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2.3.</w:t>
            </w:r>
          </w:p>
        </w:tc>
        <w:tc>
          <w:tcPr>
            <w:tcW w:w="5078" w:type="dxa"/>
          </w:tcPr>
          <w:p w14:paraId="60A41973" w14:textId="77777777" w:rsidR="00B0446B" w:rsidRPr="00953CBA" w:rsidRDefault="00B0446B" w:rsidP="0055588A">
            <w:pPr>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Изучение постановок в теплой гамме</w:t>
            </w:r>
          </w:p>
        </w:tc>
        <w:tc>
          <w:tcPr>
            <w:tcW w:w="950" w:type="dxa"/>
            <w:shd w:val="clear" w:color="auto" w:fill="auto"/>
          </w:tcPr>
          <w:p w14:paraId="12713842"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c>
          <w:tcPr>
            <w:tcW w:w="1349" w:type="dxa"/>
            <w:shd w:val="clear" w:color="auto" w:fill="auto"/>
          </w:tcPr>
          <w:p w14:paraId="1C87E989"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w:t>
            </w:r>
          </w:p>
        </w:tc>
        <w:tc>
          <w:tcPr>
            <w:tcW w:w="1352" w:type="dxa"/>
            <w:tcBorders>
              <w:top w:val="single" w:sz="4" w:space="0" w:color="auto"/>
            </w:tcBorders>
            <w:shd w:val="clear" w:color="auto" w:fill="auto"/>
          </w:tcPr>
          <w:p w14:paraId="2516F108"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9</w:t>
            </w:r>
          </w:p>
        </w:tc>
      </w:tr>
      <w:tr w:rsidR="00B0446B" w:rsidRPr="00953CBA" w14:paraId="5EDF0996" w14:textId="77777777" w:rsidTr="00B0446B">
        <w:trPr>
          <w:trHeight w:val="725"/>
        </w:trPr>
        <w:tc>
          <w:tcPr>
            <w:tcW w:w="861" w:type="dxa"/>
            <w:shd w:val="clear" w:color="auto" w:fill="auto"/>
          </w:tcPr>
          <w:p w14:paraId="5FF6C8D8"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2.4.</w:t>
            </w:r>
          </w:p>
        </w:tc>
        <w:tc>
          <w:tcPr>
            <w:tcW w:w="5078" w:type="dxa"/>
          </w:tcPr>
          <w:p w14:paraId="19840254" w14:textId="77777777" w:rsidR="00B0446B" w:rsidRPr="00953CBA" w:rsidRDefault="00B0446B" w:rsidP="0055588A">
            <w:pPr>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Практическая отработка построения колорита и композиционного решения в постановках средней сложности</w:t>
            </w:r>
          </w:p>
        </w:tc>
        <w:tc>
          <w:tcPr>
            <w:tcW w:w="950" w:type="dxa"/>
            <w:shd w:val="clear" w:color="auto" w:fill="auto"/>
          </w:tcPr>
          <w:p w14:paraId="785A0DA7"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18</w:t>
            </w:r>
          </w:p>
        </w:tc>
        <w:tc>
          <w:tcPr>
            <w:tcW w:w="1349" w:type="dxa"/>
            <w:shd w:val="clear" w:color="auto" w:fill="auto"/>
          </w:tcPr>
          <w:p w14:paraId="31CAC843"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4</w:t>
            </w:r>
          </w:p>
        </w:tc>
        <w:tc>
          <w:tcPr>
            <w:tcW w:w="1352" w:type="dxa"/>
            <w:tcBorders>
              <w:top w:val="single" w:sz="4" w:space="0" w:color="auto"/>
            </w:tcBorders>
            <w:shd w:val="clear" w:color="auto" w:fill="auto"/>
          </w:tcPr>
          <w:p w14:paraId="4B719146"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14</w:t>
            </w:r>
          </w:p>
        </w:tc>
      </w:tr>
      <w:tr w:rsidR="00B0446B" w:rsidRPr="00953CBA" w14:paraId="79ACCDF2" w14:textId="77777777" w:rsidTr="00B0446B">
        <w:trPr>
          <w:trHeight w:val="70"/>
        </w:trPr>
        <w:tc>
          <w:tcPr>
            <w:tcW w:w="861" w:type="dxa"/>
            <w:tcBorders>
              <w:top w:val="nil"/>
            </w:tcBorders>
            <w:shd w:val="clear" w:color="auto" w:fill="auto"/>
          </w:tcPr>
          <w:p w14:paraId="2D7FB38F"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2.5.</w:t>
            </w:r>
          </w:p>
        </w:tc>
        <w:tc>
          <w:tcPr>
            <w:tcW w:w="5078" w:type="dxa"/>
            <w:tcBorders>
              <w:top w:val="nil"/>
            </w:tcBorders>
          </w:tcPr>
          <w:p w14:paraId="1718364A" w14:textId="77777777" w:rsidR="00B0446B" w:rsidRPr="00953CBA" w:rsidRDefault="00B0446B" w:rsidP="0055588A">
            <w:pPr>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Кратковременные этюды головы человека</w:t>
            </w:r>
          </w:p>
        </w:tc>
        <w:tc>
          <w:tcPr>
            <w:tcW w:w="950" w:type="dxa"/>
            <w:tcBorders>
              <w:top w:val="nil"/>
            </w:tcBorders>
            <w:shd w:val="clear" w:color="auto" w:fill="auto"/>
          </w:tcPr>
          <w:p w14:paraId="16E77759"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21</w:t>
            </w:r>
          </w:p>
        </w:tc>
        <w:tc>
          <w:tcPr>
            <w:tcW w:w="1349" w:type="dxa"/>
            <w:tcBorders>
              <w:top w:val="nil"/>
            </w:tcBorders>
            <w:shd w:val="clear" w:color="auto" w:fill="auto"/>
          </w:tcPr>
          <w:p w14:paraId="48DA493A"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8</w:t>
            </w:r>
          </w:p>
        </w:tc>
        <w:tc>
          <w:tcPr>
            <w:tcW w:w="1352" w:type="dxa"/>
            <w:tcBorders>
              <w:top w:val="nil"/>
            </w:tcBorders>
            <w:shd w:val="clear" w:color="auto" w:fill="auto"/>
          </w:tcPr>
          <w:p w14:paraId="7938233D"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13</w:t>
            </w:r>
          </w:p>
        </w:tc>
      </w:tr>
      <w:tr w:rsidR="00B0446B" w:rsidRPr="00953CBA" w14:paraId="0DABD041" w14:textId="77777777" w:rsidTr="00B0446B">
        <w:trPr>
          <w:trHeight w:val="132"/>
        </w:trPr>
        <w:tc>
          <w:tcPr>
            <w:tcW w:w="861" w:type="dxa"/>
            <w:shd w:val="clear" w:color="auto" w:fill="auto"/>
          </w:tcPr>
          <w:p w14:paraId="7565C79A"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3.</w:t>
            </w:r>
          </w:p>
        </w:tc>
        <w:tc>
          <w:tcPr>
            <w:tcW w:w="5078" w:type="dxa"/>
          </w:tcPr>
          <w:p w14:paraId="5CA7678A"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Композиция (в рамках станковой живописи)</w:t>
            </w:r>
          </w:p>
        </w:tc>
        <w:tc>
          <w:tcPr>
            <w:tcW w:w="950" w:type="dxa"/>
            <w:shd w:val="clear" w:color="auto" w:fill="auto"/>
          </w:tcPr>
          <w:p w14:paraId="1D3BF812"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72</w:t>
            </w:r>
          </w:p>
        </w:tc>
        <w:tc>
          <w:tcPr>
            <w:tcW w:w="1349" w:type="dxa"/>
            <w:shd w:val="clear" w:color="auto" w:fill="auto"/>
          </w:tcPr>
          <w:p w14:paraId="20A88356"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18</w:t>
            </w:r>
          </w:p>
        </w:tc>
        <w:tc>
          <w:tcPr>
            <w:tcW w:w="1352" w:type="dxa"/>
            <w:tcBorders>
              <w:bottom w:val="single" w:sz="4" w:space="0" w:color="auto"/>
            </w:tcBorders>
            <w:shd w:val="clear" w:color="auto" w:fill="auto"/>
          </w:tcPr>
          <w:p w14:paraId="7BC347F1"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54</w:t>
            </w:r>
          </w:p>
        </w:tc>
      </w:tr>
      <w:tr w:rsidR="00B0446B" w:rsidRPr="00953CBA" w14:paraId="2F7D2096" w14:textId="77777777" w:rsidTr="00B0446B">
        <w:trPr>
          <w:trHeight w:val="552"/>
        </w:trPr>
        <w:tc>
          <w:tcPr>
            <w:tcW w:w="861" w:type="dxa"/>
            <w:shd w:val="clear" w:color="auto" w:fill="auto"/>
          </w:tcPr>
          <w:p w14:paraId="13611014"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3.1.</w:t>
            </w:r>
          </w:p>
        </w:tc>
        <w:tc>
          <w:tcPr>
            <w:tcW w:w="5078" w:type="dxa"/>
          </w:tcPr>
          <w:p w14:paraId="0DB2872A" w14:textId="77777777" w:rsidR="00B0446B" w:rsidRPr="00953CBA" w:rsidRDefault="00B0446B" w:rsidP="0055588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53CBA">
              <w:rPr>
                <w:rFonts w:ascii="Times New Roman" w:eastAsiaTheme="minorEastAsia" w:hAnsi="Times New Roman" w:cs="Times New Roman"/>
                <w:sz w:val="28"/>
                <w:szCs w:val="28"/>
                <w:lang w:eastAsia="ru-RU"/>
              </w:rPr>
              <w:t>Три основных закона гербовой композиции</w:t>
            </w:r>
          </w:p>
        </w:tc>
        <w:tc>
          <w:tcPr>
            <w:tcW w:w="950" w:type="dxa"/>
            <w:shd w:val="clear" w:color="auto" w:fill="auto"/>
          </w:tcPr>
          <w:p w14:paraId="14F81D11" w14:textId="77777777" w:rsidR="00B0446B" w:rsidRPr="00B0446B" w:rsidRDefault="00B0446B" w:rsidP="0055588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c>
          <w:tcPr>
            <w:tcW w:w="1349" w:type="dxa"/>
            <w:shd w:val="clear" w:color="auto" w:fill="auto"/>
          </w:tcPr>
          <w:p w14:paraId="0D7FE19B"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w:t>
            </w:r>
          </w:p>
        </w:tc>
        <w:tc>
          <w:tcPr>
            <w:tcW w:w="1352" w:type="dxa"/>
            <w:tcBorders>
              <w:bottom w:val="single" w:sz="4" w:space="0" w:color="auto"/>
            </w:tcBorders>
            <w:shd w:val="clear" w:color="auto" w:fill="auto"/>
          </w:tcPr>
          <w:p w14:paraId="7DFEB545"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9</w:t>
            </w:r>
          </w:p>
        </w:tc>
      </w:tr>
      <w:tr w:rsidR="00B0446B" w:rsidRPr="00953CBA" w14:paraId="7FFFEE58" w14:textId="77777777" w:rsidTr="00B0446B">
        <w:trPr>
          <w:trHeight w:val="708"/>
        </w:trPr>
        <w:tc>
          <w:tcPr>
            <w:tcW w:w="861" w:type="dxa"/>
            <w:shd w:val="clear" w:color="auto" w:fill="auto"/>
          </w:tcPr>
          <w:p w14:paraId="6E57F288"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953CBA">
              <w:rPr>
                <w:rFonts w:ascii="Times New Roman" w:eastAsia="Times New Roman" w:hAnsi="Times New Roman" w:cs="Times New Roman"/>
                <w:sz w:val="28"/>
                <w:szCs w:val="28"/>
                <w:lang w:eastAsia="ru-RU"/>
              </w:rPr>
              <w:t>.</w:t>
            </w:r>
          </w:p>
        </w:tc>
        <w:tc>
          <w:tcPr>
            <w:tcW w:w="5078" w:type="dxa"/>
          </w:tcPr>
          <w:p w14:paraId="3F0035A8" w14:textId="77777777" w:rsidR="00B0446B" w:rsidRPr="00953CBA" w:rsidRDefault="00B0446B" w:rsidP="005558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Изобразительные средства в обеспечении равновесия при построении композиции живописного и графического произведения</w:t>
            </w:r>
          </w:p>
        </w:tc>
        <w:tc>
          <w:tcPr>
            <w:tcW w:w="950" w:type="dxa"/>
            <w:shd w:val="clear" w:color="auto" w:fill="auto"/>
          </w:tcPr>
          <w:p w14:paraId="06173764"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18</w:t>
            </w:r>
          </w:p>
        </w:tc>
        <w:tc>
          <w:tcPr>
            <w:tcW w:w="1349" w:type="dxa"/>
            <w:shd w:val="clear" w:color="auto" w:fill="auto"/>
          </w:tcPr>
          <w:p w14:paraId="43B4A423"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6</w:t>
            </w:r>
          </w:p>
        </w:tc>
        <w:tc>
          <w:tcPr>
            <w:tcW w:w="1352" w:type="dxa"/>
            <w:tcBorders>
              <w:bottom w:val="single" w:sz="4" w:space="0" w:color="auto"/>
            </w:tcBorders>
            <w:shd w:val="clear" w:color="auto" w:fill="auto"/>
          </w:tcPr>
          <w:p w14:paraId="04099E06"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r>
      <w:tr w:rsidR="00B0446B" w:rsidRPr="00953CBA" w14:paraId="54BDD336" w14:textId="77777777" w:rsidTr="00B0446B">
        <w:trPr>
          <w:trHeight w:val="300"/>
        </w:trPr>
        <w:tc>
          <w:tcPr>
            <w:tcW w:w="861" w:type="dxa"/>
            <w:shd w:val="clear" w:color="auto" w:fill="auto"/>
          </w:tcPr>
          <w:p w14:paraId="18679F95"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53CBA">
              <w:rPr>
                <w:rFonts w:ascii="Times New Roman" w:eastAsia="Times New Roman" w:hAnsi="Times New Roman" w:cs="Times New Roman"/>
                <w:sz w:val="28"/>
                <w:szCs w:val="28"/>
                <w:lang w:eastAsia="ru-RU"/>
              </w:rPr>
              <w:t>.</w:t>
            </w:r>
          </w:p>
        </w:tc>
        <w:tc>
          <w:tcPr>
            <w:tcW w:w="5078" w:type="dxa"/>
          </w:tcPr>
          <w:p w14:paraId="5A61C31C" w14:textId="77777777" w:rsidR="00B0446B" w:rsidRPr="00953CBA" w:rsidRDefault="00B0446B" w:rsidP="005558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 xml:space="preserve">Золотое сечение  </w:t>
            </w:r>
          </w:p>
        </w:tc>
        <w:tc>
          <w:tcPr>
            <w:tcW w:w="950" w:type="dxa"/>
            <w:shd w:val="clear" w:color="auto" w:fill="auto"/>
          </w:tcPr>
          <w:p w14:paraId="7386FAE9"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c>
          <w:tcPr>
            <w:tcW w:w="1349" w:type="dxa"/>
            <w:shd w:val="clear" w:color="auto" w:fill="auto"/>
          </w:tcPr>
          <w:p w14:paraId="1C54B282"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w:t>
            </w:r>
          </w:p>
        </w:tc>
        <w:tc>
          <w:tcPr>
            <w:tcW w:w="1352" w:type="dxa"/>
            <w:tcBorders>
              <w:bottom w:val="single" w:sz="4" w:space="0" w:color="auto"/>
            </w:tcBorders>
            <w:shd w:val="clear" w:color="auto" w:fill="auto"/>
          </w:tcPr>
          <w:p w14:paraId="7850F46C"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9</w:t>
            </w:r>
          </w:p>
        </w:tc>
      </w:tr>
      <w:tr w:rsidR="00B0446B" w:rsidRPr="00953CBA" w14:paraId="56196DB8" w14:textId="77777777" w:rsidTr="00B0446B">
        <w:trPr>
          <w:trHeight w:val="147"/>
        </w:trPr>
        <w:tc>
          <w:tcPr>
            <w:tcW w:w="861" w:type="dxa"/>
            <w:shd w:val="clear" w:color="auto" w:fill="auto"/>
          </w:tcPr>
          <w:p w14:paraId="115CA1C0"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53CBA">
              <w:rPr>
                <w:rFonts w:ascii="Times New Roman" w:eastAsia="Times New Roman" w:hAnsi="Times New Roman" w:cs="Times New Roman"/>
                <w:sz w:val="28"/>
                <w:szCs w:val="28"/>
                <w:lang w:eastAsia="ru-RU"/>
              </w:rPr>
              <w:t>.</w:t>
            </w:r>
          </w:p>
        </w:tc>
        <w:tc>
          <w:tcPr>
            <w:tcW w:w="5078" w:type="dxa"/>
          </w:tcPr>
          <w:p w14:paraId="29B60224" w14:textId="77777777" w:rsidR="00B0446B" w:rsidRPr="00953CBA" w:rsidRDefault="00B0446B" w:rsidP="005558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 xml:space="preserve">Композиция в построении изображений </w:t>
            </w:r>
            <w:r w:rsidRPr="00953CBA">
              <w:rPr>
                <w:rFonts w:ascii="Times New Roman" w:eastAsiaTheme="minorEastAsia" w:hAnsi="Times New Roman" w:cs="Times New Roman"/>
                <w:sz w:val="28"/>
                <w:szCs w:val="28"/>
                <w:lang w:eastAsia="ru-RU"/>
              </w:rPr>
              <w:lastRenderedPageBreak/>
              <w:t xml:space="preserve">на основе натурных постановок </w:t>
            </w:r>
          </w:p>
        </w:tc>
        <w:tc>
          <w:tcPr>
            <w:tcW w:w="950" w:type="dxa"/>
            <w:shd w:val="clear" w:color="auto" w:fill="auto"/>
          </w:tcPr>
          <w:p w14:paraId="467CEC2E" w14:textId="77777777" w:rsidR="00B0446B" w:rsidRPr="00B0446B" w:rsidRDefault="00B0446B" w:rsidP="0055588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B0446B">
              <w:rPr>
                <w:rFonts w:ascii="Times New Roman" w:eastAsiaTheme="minorEastAsia" w:hAnsi="Times New Roman" w:cs="Times New Roman"/>
                <w:sz w:val="28"/>
                <w:szCs w:val="28"/>
                <w:lang w:eastAsia="ru-RU"/>
              </w:rPr>
              <w:lastRenderedPageBreak/>
              <w:t>18</w:t>
            </w:r>
          </w:p>
        </w:tc>
        <w:tc>
          <w:tcPr>
            <w:tcW w:w="1349" w:type="dxa"/>
            <w:shd w:val="clear" w:color="auto" w:fill="auto"/>
          </w:tcPr>
          <w:p w14:paraId="417D7707"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w:t>
            </w:r>
          </w:p>
        </w:tc>
        <w:tc>
          <w:tcPr>
            <w:tcW w:w="1352" w:type="dxa"/>
            <w:tcBorders>
              <w:bottom w:val="single" w:sz="4" w:space="0" w:color="auto"/>
            </w:tcBorders>
            <w:shd w:val="clear" w:color="auto" w:fill="auto"/>
          </w:tcPr>
          <w:p w14:paraId="054C2AFA"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15</w:t>
            </w:r>
          </w:p>
        </w:tc>
      </w:tr>
      <w:tr w:rsidR="00B0446B" w:rsidRPr="00953CBA" w14:paraId="32585E6B" w14:textId="77777777" w:rsidTr="00B0446B">
        <w:trPr>
          <w:trHeight w:val="329"/>
        </w:trPr>
        <w:tc>
          <w:tcPr>
            <w:tcW w:w="861" w:type="dxa"/>
            <w:shd w:val="clear" w:color="auto" w:fill="auto"/>
          </w:tcPr>
          <w:p w14:paraId="28930ED3" w14:textId="77777777" w:rsidR="00B0446B" w:rsidRPr="00953CBA" w:rsidRDefault="00B0446B" w:rsidP="0055588A">
            <w:pPr>
              <w:spacing w:after="0" w:line="240" w:lineRule="auto"/>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lastRenderedPageBreak/>
              <w:t>3.</w:t>
            </w:r>
            <w:r>
              <w:rPr>
                <w:rFonts w:ascii="Times New Roman" w:eastAsia="Times New Roman" w:hAnsi="Times New Roman" w:cs="Times New Roman"/>
                <w:sz w:val="28"/>
                <w:szCs w:val="28"/>
                <w:lang w:eastAsia="ru-RU"/>
              </w:rPr>
              <w:t>5</w:t>
            </w:r>
            <w:r w:rsidRPr="00953CBA">
              <w:rPr>
                <w:rFonts w:ascii="Times New Roman" w:eastAsia="Times New Roman" w:hAnsi="Times New Roman" w:cs="Times New Roman"/>
                <w:sz w:val="28"/>
                <w:szCs w:val="28"/>
                <w:lang w:eastAsia="ru-RU"/>
              </w:rPr>
              <w:t>.</w:t>
            </w:r>
          </w:p>
        </w:tc>
        <w:tc>
          <w:tcPr>
            <w:tcW w:w="5078" w:type="dxa"/>
          </w:tcPr>
          <w:p w14:paraId="2CAC8C78" w14:textId="77777777" w:rsidR="00B0446B" w:rsidRPr="00953CBA" w:rsidRDefault="00B0446B" w:rsidP="0055588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Атрибуты феномена целостности произведения</w:t>
            </w:r>
          </w:p>
        </w:tc>
        <w:tc>
          <w:tcPr>
            <w:tcW w:w="950" w:type="dxa"/>
            <w:shd w:val="clear" w:color="auto" w:fill="auto"/>
          </w:tcPr>
          <w:p w14:paraId="7295ACEF"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12</w:t>
            </w:r>
          </w:p>
        </w:tc>
        <w:tc>
          <w:tcPr>
            <w:tcW w:w="1349" w:type="dxa"/>
            <w:shd w:val="clear" w:color="auto" w:fill="auto"/>
          </w:tcPr>
          <w:p w14:paraId="731848C1"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3</w:t>
            </w:r>
          </w:p>
        </w:tc>
        <w:tc>
          <w:tcPr>
            <w:tcW w:w="1352" w:type="dxa"/>
            <w:tcBorders>
              <w:bottom w:val="single" w:sz="4" w:space="0" w:color="auto"/>
            </w:tcBorders>
            <w:shd w:val="clear" w:color="auto" w:fill="auto"/>
          </w:tcPr>
          <w:p w14:paraId="05ABFEBD" w14:textId="77777777" w:rsidR="00B0446B" w:rsidRPr="00B0446B" w:rsidRDefault="00B0446B" w:rsidP="0055588A">
            <w:pPr>
              <w:spacing w:after="0" w:line="240" w:lineRule="auto"/>
              <w:jc w:val="center"/>
              <w:rPr>
                <w:rFonts w:ascii="Times New Roman" w:eastAsia="Calibri" w:hAnsi="Times New Roman" w:cs="Times New Roman"/>
                <w:sz w:val="28"/>
                <w:szCs w:val="28"/>
              </w:rPr>
            </w:pPr>
            <w:r w:rsidRPr="00B0446B">
              <w:rPr>
                <w:rFonts w:ascii="Times New Roman" w:eastAsia="Calibri" w:hAnsi="Times New Roman" w:cs="Times New Roman"/>
                <w:sz w:val="28"/>
                <w:szCs w:val="28"/>
              </w:rPr>
              <w:t>9</w:t>
            </w:r>
          </w:p>
        </w:tc>
      </w:tr>
      <w:tr w:rsidR="00B0446B" w:rsidRPr="00667D00" w14:paraId="54B609DC" w14:textId="77777777" w:rsidTr="00B0446B">
        <w:trPr>
          <w:trHeight w:val="329"/>
        </w:trPr>
        <w:tc>
          <w:tcPr>
            <w:tcW w:w="861" w:type="dxa"/>
            <w:shd w:val="clear" w:color="auto" w:fill="auto"/>
          </w:tcPr>
          <w:p w14:paraId="032B0CD6" w14:textId="77777777" w:rsidR="00B0446B" w:rsidRPr="00667D00" w:rsidRDefault="00B0446B" w:rsidP="0055588A">
            <w:pPr>
              <w:spacing w:after="0" w:line="240" w:lineRule="auto"/>
              <w:jc w:val="both"/>
              <w:rPr>
                <w:rFonts w:ascii="Times New Roman" w:eastAsia="Times New Roman" w:hAnsi="Times New Roman" w:cs="Times New Roman"/>
                <w:b/>
                <w:sz w:val="28"/>
                <w:szCs w:val="28"/>
                <w:lang w:eastAsia="ru-RU"/>
              </w:rPr>
            </w:pPr>
            <w:r w:rsidRPr="00667D00">
              <w:rPr>
                <w:rFonts w:ascii="Times New Roman" w:eastAsia="Times New Roman" w:hAnsi="Times New Roman" w:cs="Times New Roman"/>
                <w:b/>
                <w:sz w:val="28"/>
                <w:szCs w:val="28"/>
                <w:lang w:eastAsia="ru-RU"/>
              </w:rPr>
              <w:t xml:space="preserve">4. </w:t>
            </w:r>
          </w:p>
        </w:tc>
        <w:tc>
          <w:tcPr>
            <w:tcW w:w="5078" w:type="dxa"/>
          </w:tcPr>
          <w:p w14:paraId="259818AE" w14:textId="77777777" w:rsidR="00B0446B" w:rsidRPr="00667D00" w:rsidRDefault="00B0446B" w:rsidP="0055588A">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667D00">
              <w:rPr>
                <w:rFonts w:ascii="Times New Roman" w:eastAsiaTheme="minorEastAsia" w:hAnsi="Times New Roman" w:cs="Times New Roman"/>
                <w:b/>
                <w:sz w:val="28"/>
                <w:szCs w:val="28"/>
                <w:lang w:eastAsia="ru-RU"/>
              </w:rPr>
              <w:t>Контрольное занятие</w:t>
            </w:r>
          </w:p>
        </w:tc>
        <w:tc>
          <w:tcPr>
            <w:tcW w:w="950" w:type="dxa"/>
            <w:shd w:val="clear" w:color="auto" w:fill="auto"/>
          </w:tcPr>
          <w:p w14:paraId="56F781C3"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9</w:t>
            </w:r>
          </w:p>
        </w:tc>
        <w:tc>
          <w:tcPr>
            <w:tcW w:w="1349" w:type="dxa"/>
            <w:shd w:val="clear" w:color="auto" w:fill="auto"/>
          </w:tcPr>
          <w:p w14:paraId="7039E94F"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3</w:t>
            </w:r>
          </w:p>
        </w:tc>
        <w:tc>
          <w:tcPr>
            <w:tcW w:w="1352" w:type="dxa"/>
            <w:tcBorders>
              <w:bottom w:val="single" w:sz="4" w:space="0" w:color="auto"/>
            </w:tcBorders>
            <w:shd w:val="clear" w:color="auto" w:fill="auto"/>
          </w:tcPr>
          <w:p w14:paraId="78B862DF"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6</w:t>
            </w:r>
          </w:p>
        </w:tc>
      </w:tr>
      <w:tr w:rsidR="00B0446B" w:rsidRPr="0003608C" w14:paraId="76D60719" w14:textId="77777777" w:rsidTr="00B0446B">
        <w:trPr>
          <w:trHeight w:val="142"/>
        </w:trPr>
        <w:tc>
          <w:tcPr>
            <w:tcW w:w="861" w:type="dxa"/>
            <w:shd w:val="clear" w:color="auto" w:fill="auto"/>
          </w:tcPr>
          <w:p w14:paraId="66A518B5" w14:textId="77777777" w:rsidR="00B0446B" w:rsidRPr="0003608C" w:rsidRDefault="00B0446B" w:rsidP="0055588A">
            <w:pPr>
              <w:spacing w:after="0" w:line="240" w:lineRule="auto"/>
              <w:jc w:val="both"/>
              <w:rPr>
                <w:rFonts w:ascii="Times New Roman" w:eastAsia="Times New Roman" w:hAnsi="Times New Roman" w:cs="Times New Roman"/>
                <w:b/>
                <w:sz w:val="28"/>
                <w:szCs w:val="28"/>
                <w:highlight w:val="yellow"/>
                <w:lang w:eastAsia="ru-RU"/>
              </w:rPr>
            </w:pPr>
            <w:r w:rsidRPr="0003608C">
              <w:rPr>
                <w:rFonts w:ascii="Times New Roman" w:eastAsia="Times New Roman" w:hAnsi="Times New Roman" w:cs="Times New Roman"/>
                <w:b/>
                <w:sz w:val="28"/>
                <w:szCs w:val="28"/>
                <w:lang w:eastAsia="ru-RU"/>
              </w:rPr>
              <w:t>5.</w:t>
            </w:r>
          </w:p>
        </w:tc>
        <w:tc>
          <w:tcPr>
            <w:tcW w:w="5078" w:type="dxa"/>
          </w:tcPr>
          <w:p w14:paraId="66B1C526" w14:textId="77777777" w:rsidR="00B0446B" w:rsidRPr="0003608C" w:rsidRDefault="00B0446B" w:rsidP="0055588A">
            <w:pPr>
              <w:spacing w:after="0" w:line="240" w:lineRule="auto"/>
              <w:jc w:val="both"/>
              <w:rPr>
                <w:rFonts w:ascii="Times New Roman" w:eastAsia="Times New Roman" w:hAnsi="Times New Roman" w:cs="Times New Roman"/>
                <w:b/>
                <w:sz w:val="28"/>
                <w:szCs w:val="28"/>
                <w:lang w:eastAsia="ru-RU"/>
              </w:rPr>
            </w:pPr>
            <w:r w:rsidRPr="0003608C">
              <w:rPr>
                <w:rFonts w:ascii="Times New Roman" w:eastAsiaTheme="minorEastAsia" w:hAnsi="Times New Roman" w:cs="Times New Roman"/>
                <w:b/>
                <w:sz w:val="28"/>
                <w:szCs w:val="28"/>
                <w:lang w:eastAsia="ru-RU"/>
              </w:rPr>
              <w:t>Искусствознание</w:t>
            </w:r>
          </w:p>
        </w:tc>
        <w:tc>
          <w:tcPr>
            <w:tcW w:w="950" w:type="dxa"/>
            <w:shd w:val="clear" w:color="auto" w:fill="auto"/>
          </w:tcPr>
          <w:p w14:paraId="4CE52423"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27</w:t>
            </w:r>
          </w:p>
        </w:tc>
        <w:tc>
          <w:tcPr>
            <w:tcW w:w="1349" w:type="dxa"/>
            <w:shd w:val="clear" w:color="auto" w:fill="auto"/>
          </w:tcPr>
          <w:p w14:paraId="0DA82AAF"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18</w:t>
            </w:r>
          </w:p>
        </w:tc>
        <w:tc>
          <w:tcPr>
            <w:tcW w:w="1352" w:type="dxa"/>
            <w:shd w:val="clear" w:color="auto" w:fill="auto"/>
          </w:tcPr>
          <w:p w14:paraId="077A387F"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9</w:t>
            </w:r>
          </w:p>
        </w:tc>
      </w:tr>
      <w:tr w:rsidR="00B0446B" w:rsidRPr="00953CBA" w14:paraId="1BDFD3F0" w14:textId="77777777" w:rsidTr="00B0446B">
        <w:trPr>
          <w:trHeight w:val="189"/>
        </w:trPr>
        <w:tc>
          <w:tcPr>
            <w:tcW w:w="861" w:type="dxa"/>
            <w:shd w:val="clear" w:color="auto" w:fill="auto"/>
          </w:tcPr>
          <w:p w14:paraId="0BDB354F"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953CBA">
              <w:rPr>
                <w:rFonts w:ascii="Times New Roman" w:eastAsia="Times New Roman" w:hAnsi="Times New Roman" w:cs="Times New Roman"/>
                <w:b/>
                <w:sz w:val="28"/>
                <w:szCs w:val="28"/>
                <w:lang w:eastAsia="ru-RU"/>
              </w:rPr>
              <w:t>.</w:t>
            </w:r>
          </w:p>
        </w:tc>
        <w:tc>
          <w:tcPr>
            <w:tcW w:w="5078" w:type="dxa"/>
          </w:tcPr>
          <w:p w14:paraId="7398C87A"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Выставочная деятельность</w:t>
            </w:r>
          </w:p>
        </w:tc>
        <w:tc>
          <w:tcPr>
            <w:tcW w:w="950" w:type="dxa"/>
            <w:shd w:val="clear" w:color="auto" w:fill="auto"/>
          </w:tcPr>
          <w:p w14:paraId="474FD3AD"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18</w:t>
            </w:r>
          </w:p>
        </w:tc>
        <w:tc>
          <w:tcPr>
            <w:tcW w:w="1349" w:type="dxa"/>
            <w:shd w:val="clear" w:color="auto" w:fill="auto"/>
          </w:tcPr>
          <w:p w14:paraId="5C78684A"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2</w:t>
            </w:r>
          </w:p>
        </w:tc>
        <w:tc>
          <w:tcPr>
            <w:tcW w:w="1352" w:type="dxa"/>
            <w:shd w:val="clear" w:color="auto" w:fill="auto"/>
          </w:tcPr>
          <w:p w14:paraId="1245D3ED"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16</w:t>
            </w:r>
          </w:p>
        </w:tc>
      </w:tr>
      <w:tr w:rsidR="00B0446B" w:rsidRPr="00953CBA" w14:paraId="4DAFEEDF" w14:textId="77777777" w:rsidTr="00B0446B">
        <w:trPr>
          <w:trHeight w:val="269"/>
        </w:trPr>
        <w:tc>
          <w:tcPr>
            <w:tcW w:w="861" w:type="dxa"/>
            <w:shd w:val="clear" w:color="auto" w:fill="auto"/>
          </w:tcPr>
          <w:p w14:paraId="74D25170"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p>
        </w:tc>
        <w:tc>
          <w:tcPr>
            <w:tcW w:w="5078" w:type="dxa"/>
          </w:tcPr>
          <w:p w14:paraId="438B18D1"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Итоговое занятие</w:t>
            </w:r>
          </w:p>
        </w:tc>
        <w:tc>
          <w:tcPr>
            <w:tcW w:w="950" w:type="dxa"/>
            <w:shd w:val="clear" w:color="auto" w:fill="auto"/>
          </w:tcPr>
          <w:p w14:paraId="4A43EFC1"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3</w:t>
            </w:r>
          </w:p>
        </w:tc>
        <w:tc>
          <w:tcPr>
            <w:tcW w:w="1349" w:type="dxa"/>
            <w:shd w:val="clear" w:color="auto" w:fill="auto"/>
          </w:tcPr>
          <w:p w14:paraId="2B51932F"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1</w:t>
            </w:r>
          </w:p>
        </w:tc>
        <w:tc>
          <w:tcPr>
            <w:tcW w:w="1352" w:type="dxa"/>
            <w:shd w:val="clear" w:color="auto" w:fill="auto"/>
          </w:tcPr>
          <w:p w14:paraId="73884445"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2</w:t>
            </w:r>
          </w:p>
        </w:tc>
      </w:tr>
      <w:tr w:rsidR="00B0446B" w:rsidRPr="00953CBA" w14:paraId="70E557D9" w14:textId="77777777" w:rsidTr="00B0446B">
        <w:trPr>
          <w:trHeight w:val="76"/>
        </w:trPr>
        <w:tc>
          <w:tcPr>
            <w:tcW w:w="861" w:type="dxa"/>
            <w:shd w:val="clear" w:color="auto" w:fill="auto"/>
          </w:tcPr>
          <w:p w14:paraId="716BB8C0" w14:textId="77777777" w:rsidR="00B0446B" w:rsidRPr="00953CBA" w:rsidRDefault="00B0446B" w:rsidP="0055588A">
            <w:pPr>
              <w:spacing w:after="0" w:line="240" w:lineRule="auto"/>
              <w:jc w:val="both"/>
              <w:rPr>
                <w:rFonts w:ascii="Times New Roman" w:eastAsia="Times New Roman" w:hAnsi="Times New Roman" w:cs="Times New Roman"/>
                <w:b/>
                <w:sz w:val="28"/>
                <w:szCs w:val="28"/>
                <w:lang w:eastAsia="ru-RU"/>
              </w:rPr>
            </w:pPr>
          </w:p>
        </w:tc>
        <w:tc>
          <w:tcPr>
            <w:tcW w:w="5078" w:type="dxa"/>
          </w:tcPr>
          <w:p w14:paraId="4C9B927D" w14:textId="77777777" w:rsidR="00B0446B" w:rsidRPr="00953CBA" w:rsidRDefault="00B0446B" w:rsidP="0055588A">
            <w:pPr>
              <w:tabs>
                <w:tab w:val="left" w:pos="1200"/>
              </w:tabs>
              <w:spacing w:after="0" w:line="240" w:lineRule="auto"/>
              <w:jc w:val="both"/>
              <w:rPr>
                <w:rFonts w:ascii="Times New Roman" w:eastAsia="Times New Roman" w:hAnsi="Times New Roman" w:cs="Times New Roman"/>
                <w:b/>
                <w:sz w:val="28"/>
                <w:szCs w:val="28"/>
                <w:lang w:eastAsia="ru-RU"/>
              </w:rPr>
            </w:pPr>
            <w:r w:rsidRPr="00953CBA">
              <w:rPr>
                <w:rFonts w:ascii="Times New Roman" w:eastAsia="Times New Roman" w:hAnsi="Times New Roman" w:cs="Times New Roman"/>
                <w:b/>
                <w:sz w:val="28"/>
                <w:szCs w:val="28"/>
                <w:lang w:eastAsia="ru-RU"/>
              </w:rPr>
              <w:t>ИТОГО</w:t>
            </w:r>
          </w:p>
        </w:tc>
        <w:tc>
          <w:tcPr>
            <w:tcW w:w="950" w:type="dxa"/>
            <w:shd w:val="clear" w:color="auto" w:fill="auto"/>
          </w:tcPr>
          <w:p w14:paraId="074F9F41"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288</w:t>
            </w:r>
          </w:p>
        </w:tc>
        <w:tc>
          <w:tcPr>
            <w:tcW w:w="1349" w:type="dxa"/>
            <w:shd w:val="clear" w:color="auto" w:fill="auto"/>
          </w:tcPr>
          <w:p w14:paraId="149D2BED"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91</w:t>
            </w:r>
          </w:p>
        </w:tc>
        <w:tc>
          <w:tcPr>
            <w:tcW w:w="1352" w:type="dxa"/>
            <w:shd w:val="clear" w:color="auto" w:fill="auto"/>
          </w:tcPr>
          <w:p w14:paraId="6CAAD61F" w14:textId="77777777" w:rsidR="00B0446B" w:rsidRPr="00B0446B" w:rsidRDefault="00B0446B" w:rsidP="0055588A">
            <w:pPr>
              <w:spacing w:after="0" w:line="240" w:lineRule="auto"/>
              <w:jc w:val="center"/>
              <w:rPr>
                <w:rFonts w:ascii="Times New Roman" w:eastAsia="Calibri" w:hAnsi="Times New Roman" w:cs="Times New Roman"/>
                <w:b/>
                <w:sz w:val="28"/>
                <w:szCs w:val="28"/>
              </w:rPr>
            </w:pPr>
            <w:r w:rsidRPr="00B0446B">
              <w:rPr>
                <w:rFonts w:ascii="Times New Roman" w:eastAsia="Calibri" w:hAnsi="Times New Roman" w:cs="Times New Roman"/>
                <w:b/>
                <w:sz w:val="28"/>
                <w:szCs w:val="28"/>
              </w:rPr>
              <w:t>197</w:t>
            </w:r>
          </w:p>
        </w:tc>
      </w:tr>
    </w:tbl>
    <w:p w14:paraId="158F7042" w14:textId="0E844AAB" w:rsidR="00DE0AA7" w:rsidRPr="00B0446B" w:rsidRDefault="00DE0AA7" w:rsidP="00B0446B">
      <w:pPr>
        <w:spacing w:after="0" w:line="240" w:lineRule="auto"/>
        <w:rPr>
          <w:rFonts w:ascii="Times New Roman" w:eastAsia="Calibri" w:hAnsi="Times New Roman" w:cs="Times New Roman"/>
          <w:b/>
          <w:bCs/>
          <w:sz w:val="28"/>
          <w:szCs w:val="28"/>
        </w:rPr>
      </w:pPr>
    </w:p>
    <w:p w14:paraId="23DE523C" w14:textId="0EA8B164" w:rsidR="0000422B" w:rsidRPr="00953CBA" w:rsidRDefault="004AE6A5" w:rsidP="00DE0AA7">
      <w:pPr>
        <w:spacing w:after="0" w:line="240" w:lineRule="auto"/>
        <w:jc w:val="center"/>
        <w:rPr>
          <w:rFonts w:ascii="Times New Roman" w:hAnsi="Times New Roman" w:cs="Times New Roman"/>
          <w:b/>
          <w:bCs/>
          <w:sz w:val="28"/>
          <w:szCs w:val="28"/>
        </w:rPr>
      </w:pPr>
      <w:r w:rsidRPr="00953CBA">
        <w:rPr>
          <w:rFonts w:ascii="Times New Roman" w:hAnsi="Times New Roman" w:cs="Times New Roman"/>
          <w:b/>
          <w:bCs/>
          <w:sz w:val="28"/>
          <w:szCs w:val="28"/>
        </w:rPr>
        <w:t>Содержание образовательной области</w:t>
      </w:r>
    </w:p>
    <w:p w14:paraId="4DAD9694" w14:textId="4720A7F5" w:rsidR="00B16B92" w:rsidRPr="00953CBA" w:rsidRDefault="004AE6A5" w:rsidP="00A54865">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b/>
          <w:bCs/>
          <w:sz w:val="28"/>
          <w:szCs w:val="28"/>
        </w:rPr>
        <w:t>Вводное занятие</w:t>
      </w:r>
      <w:r w:rsidRPr="00953CBA">
        <w:rPr>
          <w:rFonts w:ascii="Times New Roman" w:hAnsi="Times New Roman" w:cs="Times New Roman"/>
          <w:sz w:val="28"/>
          <w:szCs w:val="28"/>
        </w:rPr>
        <w:t xml:space="preserve"> </w:t>
      </w:r>
    </w:p>
    <w:p w14:paraId="3FE82720" w14:textId="77777777" w:rsidR="00D256C7" w:rsidRDefault="002B5E6A" w:rsidP="003D45A0">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i/>
          <w:sz w:val="28"/>
          <w:szCs w:val="28"/>
        </w:rPr>
        <w:t>Теория.</w:t>
      </w:r>
      <w:r w:rsidRPr="00953CBA">
        <w:rPr>
          <w:rFonts w:ascii="Times New Roman" w:hAnsi="Times New Roman" w:cs="Times New Roman"/>
          <w:sz w:val="28"/>
          <w:szCs w:val="28"/>
        </w:rPr>
        <w:t xml:space="preserve"> </w:t>
      </w:r>
      <w:r w:rsidR="00D256C7" w:rsidRPr="00D256C7">
        <w:rPr>
          <w:rFonts w:ascii="Times New Roman" w:hAnsi="Times New Roman" w:cs="Times New Roman"/>
          <w:sz w:val="28"/>
          <w:szCs w:val="28"/>
        </w:rPr>
        <w:t>Цель и задачи студии на учебный год. Требования по безопасности труда и пожарной безопасности на занятиях по изобразительной деятельности. Оборудование и материалы, необходимые для занятий. Правила внутреннего распорядка. Портфолио учащегося. Рекомендации по составлению.</w:t>
      </w:r>
    </w:p>
    <w:p w14:paraId="0B5AC5E3" w14:textId="338DC434" w:rsidR="00FE79C8" w:rsidRDefault="00FE79C8" w:rsidP="00FE79C8">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sz w:val="28"/>
          <w:szCs w:val="28"/>
        </w:rPr>
        <w:t>Упражнение на выявление самочувстви</w:t>
      </w:r>
      <w:r>
        <w:rPr>
          <w:rFonts w:ascii="Times New Roman" w:hAnsi="Times New Roman" w:cs="Times New Roman"/>
          <w:sz w:val="28"/>
          <w:szCs w:val="28"/>
        </w:rPr>
        <w:t>я, настроения учащихся «Дерево». Д</w:t>
      </w:r>
      <w:r w:rsidRPr="00FE79C8">
        <w:rPr>
          <w:rFonts w:ascii="Times New Roman" w:hAnsi="Times New Roman" w:cs="Times New Roman"/>
          <w:sz w:val="28"/>
          <w:szCs w:val="28"/>
        </w:rPr>
        <w:t>иагностика невербальной креативности по Е. Торренс</w:t>
      </w:r>
      <w:r>
        <w:rPr>
          <w:rFonts w:ascii="Times New Roman" w:hAnsi="Times New Roman" w:cs="Times New Roman"/>
          <w:sz w:val="28"/>
          <w:szCs w:val="28"/>
        </w:rPr>
        <w:t>у,</w:t>
      </w:r>
      <w:r w:rsidRPr="00FE79C8">
        <w:rPr>
          <w:rFonts w:ascii="Times New Roman" w:hAnsi="Times New Roman" w:cs="Times New Roman"/>
          <w:sz w:val="28"/>
          <w:szCs w:val="28"/>
        </w:rPr>
        <w:t xml:space="preserve"> тренинг-игра «Как стать успешным».</w:t>
      </w:r>
    </w:p>
    <w:p w14:paraId="52E56223" w14:textId="6C151A82" w:rsidR="00106000" w:rsidRPr="00953CBA" w:rsidRDefault="002B5E6A" w:rsidP="00A54865">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w:t>
      </w:r>
      <w:r w:rsidR="00911BFC" w:rsidRPr="00953CBA">
        <w:rPr>
          <w:rFonts w:ascii="Times New Roman" w:hAnsi="Times New Roman" w:cs="Times New Roman"/>
          <w:sz w:val="28"/>
          <w:szCs w:val="28"/>
        </w:rPr>
        <w:t xml:space="preserve">Построение формального и рабочего эскиза живописной фигуративной композиции на свободную тему «Впечатления о прошедшем лете». Количество фигур – от трех до пяти. </w:t>
      </w:r>
    </w:p>
    <w:p w14:paraId="26403DA2" w14:textId="008EF7DE"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b/>
          <w:bCs/>
          <w:sz w:val="28"/>
          <w:szCs w:val="28"/>
          <w:lang w:eastAsia="ru-RU"/>
        </w:rPr>
        <w:t xml:space="preserve">1. Рисунок </w:t>
      </w:r>
    </w:p>
    <w:p w14:paraId="0989347D" w14:textId="10136820"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1.1. Натюрморт из бытовых предметов на гладком фоне</w:t>
      </w:r>
    </w:p>
    <w:p w14:paraId="477D25AA" w14:textId="271AD72E" w:rsidR="00C5253C" w:rsidRPr="00953CBA" w:rsidRDefault="0038181D" w:rsidP="00C5253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3CBA">
        <w:rPr>
          <w:rFonts w:ascii="Times New Roman" w:eastAsiaTheme="minorEastAsia" w:hAnsi="Times New Roman" w:cs="Times New Roman"/>
          <w:i/>
          <w:sz w:val="28"/>
          <w:szCs w:val="28"/>
          <w:lang w:eastAsia="ru-RU"/>
        </w:rPr>
        <w:t>Теория.</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sz w:val="28"/>
          <w:szCs w:val="28"/>
          <w:lang w:eastAsia="ru-RU"/>
        </w:rPr>
        <w:t xml:space="preserve"> Этапы построения натюрморта. Цвет и свет в пространстве. Выражение объёма, формы изменением цвета.</w:t>
      </w:r>
      <w:r w:rsidRPr="00953CBA">
        <w:rPr>
          <w:rFonts w:ascii="Times New Roman" w:hAnsi="Times New Roman" w:cs="Times New Roman"/>
          <w:sz w:val="28"/>
          <w:szCs w:val="28"/>
        </w:rPr>
        <w:t xml:space="preserve"> </w:t>
      </w:r>
    </w:p>
    <w:p w14:paraId="4BBDD32E" w14:textId="4C8B1F50" w:rsidR="00C5253C" w:rsidRPr="00953CBA" w:rsidRDefault="00C5253C" w:rsidP="00C5253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sz w:val="28"/>
          <w:szCs w:val="28"/>
        </w:rPr>
        <w:t>Упражнение на активизацию творческого ресурса «Акватипия».</w:t>
      </w:r>
    </w:p>
    <w:p w14:paraId="363F06CA" w14:textId="77777777"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Выполнение несложного натюрморта из бытовых предметов (2-3 предмета) на гладком фоне.</w:t>
      </w:r>
    </w:p>
    <w:p w14:paraId="2AF44AD3" w14:textId="148B2F36"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1.2. Натюрморт из бытовых предметов и драпировки</w:t>
      </w:r>
    </w:p>
    <w:p w14:paraId="78E75984" w14:textId="77777777"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sz w:val="28"/>
          <w:szCs w:val="28"/>
          <w:lang w:eastAsia="ru-RU"/>
        </w:rPr>
        <w:t>Композиционное построение предметов на плоскости. Передача пропорций предметов. Построение складок драпировки.</w:t>
      </w:r>
    </w:p>
    <w:p w14:paraId="5E620720" w14:textId="3A231630"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Выполнение натюрморта из бытовых предметов, включающего небольшую драпировку, на тему «Цветы в букете».</w:t>
      </w:r>
    </w:p>
    <w:p w14:paraId="71B83F4C" w14:textId="7C256B9A"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1.3. Постановка из бытовых предметов с архитектурным элементом</w:t>
      </w:r>
    </w:p>
    <w:p w14:paraId="44613D4C" w14:textId="77777777"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 xml:space="preserve">Теория. </w:t>
      </w:r>
      <w:r w:rsidRPr="00953CBA">
        <w:rPr>
          <w:rFonts w:ascii="Times New Roman" w:eastAsiaTheme="minorEastAsia" w:hAnsi="Times New Roman" w:cs="Times New Roman"/>
          <w:sz w:val="28"/>
          <w:szCs w:val="28"/>
          <w:lang w:eastAsia="ru-RU"/>
        </w:rPr>
        <w:t xml:space="preserve">Разнообразие форм архитектурных сооружений, их элементы: акант, балясина, волюта, капитель, карниз, пальметта, фриз и др. </w:t>
      </w:r>
      <w:r w:rsidRPr="00953CBA">
        <w:rPr>
          <w:rFonts w:ascii="Times New Roman" w:eastAsiaTheme="minorEastAsia" w:hAnsi="Times New Roman" w:cs="Times New Roman"/>
          <w:i/>
          <w:sz w:val="28"/>
          <w:szCs w:val="28"/>
          <w:lang w:eastAsia="ru-RU"/>
        </w:rPr>
        <w:t xml:space="preserve"> </w:t>
      </w:r>
      <w:r w:rsidRPr="00953CBA">
        <w:rPr>
          <w:rFonts w:ascii="Times New Roman" w:eastAsiaTheme="minorEastAsia" w:hAnsi="Times New Roman" w:cs="Times New Roman"/>
          <w:sz w:val="28"/>
          <w:szCs w:val="28"/>
          <w:lang w:eastAsia="ru-RU"/>
        </w:rPr>
        <w:t xml:space="preserve">Многоплановая постановка из бытовых предметов, имеющая на удаленном плане архитектурный элемент. Художественно-пространственное решение компоновки предметов. </w:t>
      </w:r>
    </w:p>
    <w:p w14:paraId="61795BA8" w14:textId="7031B7A9"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hAnsi="Times New Roman" w:cs="Times New Roman"/>
          <w:sz w:val="28"/>
          <w:szCs w:val="28"/>
        </w:rPr>
        <w:t xml:space="preserve"> Выполнение </w:t>
      </w:r>
      <w:r w:rsidRPr="00953CBA">
        <w:rPr>
          <w:rFonts w:ascii="Times New Roman" w:eastAsiaTheme="minorEastAsia" w:hAnsi="Times New Roman" w:cs="Times New Roman"/>
          <w:sz w:val="28"/>
          <w:szCs w:val="28"/>
          <w:lang w:eastAsia="ru-RU"/>
        </w:rPr>
        <w:t>постановки из бытовых предметов</w:t>
      </w:r>
      <w:r w:rsidR="000C34A8">
        <w:rPr>
          <w:rFonts w:ascii="Times New Roman" w:eastAsiaTheme="minorEastAsia" w:hAnsi="Times New Roman" w:cs="Times New Roman"/>
          <w:sz w:val="28"/>
          <w:szCs w:val="28"/>
          <w:lang w:eastAsia="ru-RU"/>
        </w:rPr>
        <w:t xml:space="preserve"> (стекло, керамика)</w:t>
      </w:r>
      <w:r w:rsidRPr="00953CBA">
        <w:rPr>
          <w:rFonts w:ascii="Times New Roman" w:eastAsiaTheme="minorEastAsia" w:hAnsi="Times New Roman" w:cs="Times New Roman"/>
          <w:sz w:val="28"/>
          <w:szCs w:val="28"/>
          <w:lang w:eastAsia="ru-RU"/>
        </w:rPr>
        <w:t>, имеющей на удаленном плане архитектурный элемент</w:t>
      </w:r>
      <w:r w:rsidR="000C34A8">
        <w:rPr>
          <w:rFonts w:ascii="Times New Roman" w:eastAsiaTheme="minorEastAsia" w:hAnsi="Times New Roman" w:cs="Times New Roman"/>
          <w:sz w:val="28"/>
          <w:szCs w:val="28"/>
          <w:lang w:eastAsia="ru-RU"/>
        </w:rPr>
        <w:t xml:space="preserve"> (гипс)</w:t>
      </w:r>
      <w:r w:rsidRPr="00953CBA">
        <w:rPr>
          <w:rFonts w:ascii="Times New Roman" w:eastAsiaTheme="minorEastAsia" w:hAnsi="Times New Roman" w:cs="Times New Roman"/>
          <w:sz w:val="28"/>
          <w:szCs w:val="28"/>
          <w:lang w:eastAsia="ru-RU"/>
        </w:rPr>
        <w:t xml:space="preserve">: наброски, зарисовки эскизов. </w:t>
      </w:r>
    </w:p>
    <w:p w14:paraId="07BE2E13" w14:textId="4099E9B9"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1.4. Постановка из бытовых предметов и драпировки с архитектурным элементом</w:t>
      </w:r>
    </w:p>
    <w:p w14:paraId="25FA53EA" w14:textId="77777777"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lastRenderedPageBreak/>
        <w:t xml:space="preserve">Теория. </w:t>
      </w:r>
      <w:r w:rsidRPr="00953CBA">
        <w:rPr>
          <w:rFonts w:ascii="Times New Roman" w:eastAsiaTheme="minorEastAsia" w:hAnsi="Times New Roman" w:cs="Times New Roman"/>
          <w:sz w:val="28"/>
          <w:szCs w:val="28"/>
          <w:lang w:eastAsia="ru-RU"/>
        </w:rPr>
        <w:t xml:space="preserve">Принципы компоновки предметов многоплановой постановки из бытовых предметов, включающей драпировки и имеющей на удаленном плане архитектурный элемент. </w:t>
      </w:r>
    </w:p>
    <w:p w14:paraId="0F71F6A7" w14:textId="240DFCF7"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 xml:space="preserve">Практика. </w:t>
      </w:r>
      <w:r w:rsidR="000C34A8" w:rsidRPr="000C34A8">
        <w:rPr>
          <w:rFonts w:ascii="Times New Roman" w:eastAsiaTheme="minorEastAsia" w:hAnsi="Times New Roman" w:cs="Times New Roman"/>
          <w:sz w:val="28"/>
          <w:szCs w:val="28"/>
          <w:lang w:eastAsia="ru-RU"/>
        </w:rPr>
        <w:t>Построение изображения многоплановой постановки из бытовых предметов, включающей драпировки и имеющей на удален</w:t>
      </w:r>
      <w:r w:rsidR="000C34A8">
        <w:rPr>
          <w:rFonts w:ascii="Times New Roman" w:eastAsiaTheme="minorEastAsia" w:hAnsi="Times New Roman" w:cs="Times New Roman"/>
          <w:sz w:val="28"/>
          <w:szCs w:val="28"/>
          <w:lang w:eastAsia="ru-RU"/>
        </w:rPr>
        <w:t>ном плане архитектурный элемент</w:t>
      </w:r>
      <w:r w:rsidRPr="00953CBA">
        <w:rPr>
          <w:rFonts w:ascii="Times New Roman" w:eastAsiaTheme="minorEastAsia" w:hAnsi="Times New Roman" w:cs="Times New Roman"/>
          <w:sz w:val="28"/>
          <w:szCs w:val="28"/>
          <w:lang w:eastAsia="ru-RU"/>
        </w:rPr>
        <w:t>.</w:t>
      </w:r>
    </w:p>
    <w:p w14:paraId="22101274" w14:textId="2D2DB08B"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1.5. Голова человека</w:t>
      </w:r>
    </w:p>
    <w:p w14:paraId="5DA09EF1" w14:textId="77777777"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sz w:val="28"/>
          <w:szCs w:val="28"/>
          <w:lang w:eastAsia="ru-RU"/>
        </w:rPr>
        <w:t>Пластические особенности черепа. Перспектива и трёхмерность черепа, конструктивные особенности. Плоскость лицевая и боковая. Пропорции и симметричность. Компоновка изображения на листе.</w:t>
      </w:r>
      <w:r w:rsidRPr="00953CBA">
        <w:rPr>
          <w:rFonts w:ascii="Times New Roman" w:hAnsi="Times New Roman" w:cs="Times New Roman"/>
          <w:sz w:val="28"/>
          <w:szCs w:val="28"/>
        </w:rPr>
        <w:t xml:space="preserve"> Н</w:t>
      </w:r>
      <w:r w:rsidRPr="00953CBA">
        <w:rPr>
          <w:rFonts w:ascii="Times New Roman" w:eastAsiaTheme="minorEastAsia" w:hAnsi="Times New Roman" w:cs="Times New Roman"/>
          <w:sz w:val="28"/>
          <w:szCs w:val="28"/>
          <w:lang w:eastAsia="ru-RU"/>
        </w:rPr>
        <w:t>аклон, поворот и пластическая характеристика общего объема анатомической головы. Анатомические пункты (височная линия, скуловые кости, углы нижней челюсти).</w:t>
      </w:r>
    </w:p>
    <w:p w14:paraId="75FE633B" w14:textId="0401922C"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iCs/>
          <w:sz w:val="28"/>
          <w:szCs w:val="28"/>
          <w:lang w:eastAsia="ru-RU"/>
        </w:rPr>
        <w:t>Практика.</w:t>
      </w:r>
      <w:r w:rsidRPr="00953CBA">
        <w:rPr>
          <w:rFonts w:ascii="Times New Roman" w:eastAsiaTheme="minorEastAsia" w:hAnsi="Times New Roman" w:cs="Times New Roman"/>
          <w:sz w:val="28"/>
          <w:szCs w:val="28"/>
          <w:lang w:eastAsia="ru-RU"/>
        </w:rPr>
        <w:t xml:space="preserve"> Непродолжительные зарисовки черепа человека и </w:t>
      </w:r>
      <w:r w:rsidR="000C34A8">
        <w:rPr>
          <w:rFonts w:ascii="Times New Roman" w:eastAsiaTheme="minorEastAsia" w:hAnsi="Times New Roman" w:cs="Times New Roman"/>
          <w:sz w:val="28"/>
          <w:szCs w:val="28"/>
          <w:lang w:eastAsia="ru-RU"/>
        </w:rPr>
        <w:t xml:space="preserve">гипсовой </w:t>
      </w:r>
      <w:r w:rsidRPr="00953CBA">
        <w:rPr>
          <w:rFonts w:ascii="Times New Roman" w:eastAsiaTheme="minorEastAsia" w:hAnsi="Times New Roman" w:cs="Times New Roman"/>
          <w:sz w:val="28"/>
          <w:szCs w:val="28"/>
          <w:lang w:eastAsia="ru-RU"/>
        </w:rPr>
        <w:t>анатомической головы.</w:t>
      </w:r>
    </w:p>
    <w:p w14:paraId="1E543B98" w14:textId="77EE0CDE" w:rsidR="00F27467" w:rsidRPr="00953CBA" w:rsidRDefault="00B45F26" w:rsidP="00A54865">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b/>
          <w:bCs/>
          <w:sz w:val="28"/>
          <w:szCs w:val="28"/>
          <w:lang w:eastAsia="ru-RU"/>
        </w:rPr>
        <w:t xml:space="preserve">2. </w:t>
      </w:r>
      <w:r w:rsidR="004AE6A5" w:rsidRPr="00953CBA">
        <w:rPr>
          <w:rFonts w:ascii="Times New Roman" w:eastAsiaTheme="minorEastAsia" w:hAnsi="Times New Roman" w:cs="Times New Roman"/>
          <w:b/>
          <w:bCs/>
          <w:sz w:val="28"/>
          <w:szCs w:val="28"/>
          <w:lang w:eastAsia="ru-RU"/>
        </w:rPr>
        <w:t>Живопись</w:t>
      </w:r>
      <w:r w:rsidR="004AE6A5" w:rsidRPr="00953CBA">
        <w:rPr>
          <w:rFonts w:ascii="Times New Roman" w:eastAsiaTheme="minorEastAsia" w:hAnsi="Times New Roman" w:cs="Times New Roman"/>
          <w:sz w:val="28"/>
          <w:szCs w:val="28"/>
          <w:lang w:eastAsia="ru-RU"/>
        </w:rPr>
        <w:t xml:space="preserve"> </w:t>
      </w:r>
    </w:p>
    <w:p w14:paraId="001E7DDC" w14:textId="2CEF5295" w:rsidR="002154C0" w:rsidRPr="00953CBA" w:rsidRDefault="002154C0" w:rsidP="00A54865">
      <w:pPr>
        <w:widowControl w:val="0"/>
        <w:autoSpaceDE w:val="0"/>
        <w:autoSpaceDN w:val="0"/>
        <w:adjustRightInd w:val="0"/>
        <w:spacing w:after="0" w:line="240" w:lineRule="auto"/>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sz w:val="28"/>
          <w:szCs w:val="28"/>
          <w:lang w:eastAsia="ru-RU"/>
        </w:rPr>
        <w:tab/>
      </w:r>
      <w:r w:rsidR="00B45F26" w:rsidRPr="00953CBA">
        <w:rPr>
          <w:rFonts w:ascii="Times New Roman" w:eastAsiaTheme="minorEastAsia" w:hAnsi="Times New Roman" w:cs="Times New Roman"/>
          <w:b/>
          <w:i/>
          <w:sz w:val="28"/>
          <w:szCs w:val="28"/>
          <w:lang w:eastAsia="ru-RU"/>
        </w:rPr>
        <w:t>2.1. Отработка композиционных и колористических задач в практической работе над постановками</w:t>
      </w:r>
    </w:p>
    <w:p w14:paraId="50110A8A" w14:textId="72E01349" w:rsidR="00A77738" w:rsidRPr="00953CBA" w:rsidRDefault="00B45F26" w:rsidP="00B45F26">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Решение задач в практической работе над натюрмортом. Композиционное построение и отработка цветовой гармонии в работе над несложной постановкой из бытовых предметов и драпировок.</w:t>
      </w:r>
    </w:p>
    <w:p w14:paraId="2BDE0484" w14:textId="29BECB9E" w:rsidR="000C34A8" w:rsidRDefault="00B45F26" w:rsidP="000C34A8">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Живописная разминка</w:t>
      </w:r>
      <w:r w:rsidR="000C34A8">
        <w:rPr>
          <w:rFonts w:ascii="Times New Roman" w:eastAsiaTheme="minorEastAsia" w:hAnsi="Times New Roman" w:cs="Times New Roman"/>
          <w:sz w:val="28"/>
          <w:szCs w:val="28"/>
          <w:lang w:eastAsia="ru-RU"/>
        </w:rPr>
        <w:t>.</w:t>
      </w:r>
      <w:r w:rsidR="000C34A8" w:rsidRPr="000C34A8">
        <w:t xml:space="preserve"> </w:t>
      </w:r>
      <w:r w:rsidR="000C34A8" w:rsidRPr="000C34A8">
        <w:rPr>
          <w:rFonts w:ascii="Times New Roman" w:hAnsi="Times New Roman" w:cs="Times New Roman"/>
          <w:sz w:val="28"/>
          <w:szCs w:val="28"/>
        </w:rPr>
        <w:t>Ра</w:t>
      </w:r>
      <w:r w:rsidR="000C34A8" w:rsidRPr="000C34A8">
        <w:rPr>
          <w:rFonts w:ascii="Times New Roman" w:eastAsiaTheme="minorEastAsia" w:hAnsi="Times New Roman" w:cs="Times New Roman"/>
          <w:sz w:val="28"/>
          <w:szCs w:val="28"/>
          <w:lang w:eastAsia="ru-RU"/>
        </w:rPr>
        <w:t>бота с натуры над этюд</w:t>
      </w:r>
      <w:r w:rsidR="000C34A8">
        <w:rPr>
          <w:rFonts w:ascii="Times New Roman" w:eastAsiaTheme="minorEastAsia" w:hAnsi="Times New Roman" w:cs="Times New Roman"/>
          <w:sz w:val="28"/>
          <w:szCs w:val="28"/>
          <w:lang w:eastAsia="ru-RU"/>
        </w:rPr>
        <w:t xml:space="preserve">ами </w:t>
      </w:r>
      <w:r w:rsidR="000C34A8" w:rsidRPr="000C34A8">
        <w:rPr>
          <w:rFonts w:ascii="Times New Roman" w:eastAsiaTheme="minorEastAsia" w:hAnsi="Times New Roman" w:cs="Times New Roman"/>
          <w:sz w:val="28"/>
          <w:szCs w:val="28"/>
          <w:lang w:eastAsia="ru-RU"/>
        </w:rPr>
        <w:t>контрастной постановки из бытовых предметов (стекло, керамика, муляжи, драпировки) на 3-5 цветовых отношений</w:t>
      </w:r>
      <w:r w:rsidR="000C34A8">
        <w:rPr>
          <w:rFonts w:ascii="Times New Roman" w:eastAsiaTheme="minorEastAsia" w:hAnsi="Times New Roman" w:cs="Times New Roman"/>
          <w:sz w:val="28"/>
          <w:szCs w:val="28"/>
          <w:lang w:eastAsia="ru-RU"/>
        </w:rPr>
        <w:t>.</w:t>
      </w:r>
      <w:r w:rsidR="000C34A8" w:rsidRPr="000C34A8">
        <w:t xml:space="preserve"> </w:t>
      </w:r>
      <w:r w:rsidR="000C34A8">
        <w:rPr>
          <w:rFonts w:ascii="Times New Roman" w:eastAsiaTheme="minorEastAsia" w:hAnsi="Times New Roman" w:cs="Times New Roman"/>
          <w:sz w:val="28"/>
          <w:szCs w:val="28"/>
          <w:lang w:eastAsia="ru-RU"/>
        </w:rPr>
        <w:t>К</w:t>
      </w:r>
      <w:r w:rsidR="000C34A8" w:rsidRPr="000C34A8">
        <w:rPr>
          <w:rFonts w:ascii="Times New Roman" w:eastAsiaTheme="minorEastAsia" w:hAnsi="Times New Roman" w:cs="Times New Roman"/>
          <w:sz w:val="28"/>
          <w:szCs w:val="28"/>
          <w:lang w:eastAsia="ru-RU"/>
        </w:rPr>
        <w:t>омпозиционное построение и отработк</w:t>
      </w:r>
      <w:r w:rsidR="000C34A8">
        <w:rPr>
          <w:rFonts w:ascii="Times New Roman" w:eastAsiaTheme="minorEastAsia" w:hAnsi="Times New Roman" w:cs="Times New Roman"/>
          <w:sz w:val="28"/>
          <w:szCs w:val="28"/>
          <w:lang w:eastAsia="ru-RU"/>
        </w:rPr>
        <w:t>а</w:t>
      </w:r>
      <w:r w:rsidR="000C34A8" w:rsidRPr="000C34A8">
        <w:rPr>
          <w:rFonts w:ascii="Times New Roman" w:eastAsiaTheme="minorEastAsia" w:hAnsi="Times New Roman" w:cs="Times New Roman"/>
          <w:sz w:val="28"/>
          <w:szCs w:val="28"/>
          <w:lang w:eastAsia="ru-RU"/>
        </w:rPr>
        <w:t xml:space="preserve"> задач цветовой гармонии в работе над несложной постановкой из бытовых предметов: керамика, стекло и драпировки (не более 5 цветовых отношений).</w:t>
      </w:r>
    </w:p>
    <w:p w14:paraId="77A0CFF7" w14:textId="7F6012B7" w:rsidR="002A00DE" w:rsidRPr="00953CBA" w:rsidRDefault="00B45F26" w:rsidP="000C34A8">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b/>
          <w:i/>
          <w:sz w:val="28"/>
          <w:szCs w:val="28"/>
          <w:lang w:eastAsia="ru-RU"/>
        </w:rPr>
        <w:t xml:space="preserve">2.2. </w:t>
      </w:r>
      <w:r w:rsidR="002154C0" w:rsidRPr="00953CBA">
        <w:rPr>
          <w:rFonts w:ascii="Times New Roman" w:eastAsiaTheme="minorEastAsia" w:hAnsi="Times New Roman" w:cs="Times New Roman"/>
          <w:b/>
          <w:i/>
          <w:sz w:val="28"/>
          <w:szCs w:val="28"/>
          <w:lang w:eastAsia="ru-RU"/>
        </w:rPr>
        <w:t>Изучение постано</w:t>
      </w:r>
      <w:r w:rsidRPr="00953CBA">
        <w:rPr>
          <w:rFonts w:ascii="Times New Roman" w:eastAsiaTheme="minorEastAsia" w:hAnsi="Times New Roman" w:cs="Times New Roman"/>
          <w:b/>
          <w:i/>
          <w:sz w:val="28"/>
          <w:szCs w:val="28"/>
          <w:lang w:eastAsia="ru-RU"/>
        </w:rPr>
        <w:t>вок в холодной гамме</w:t>
      </w:r>
    </w:p>
    <w:p w14:paraId="62902413" w14:textId="753732D8" w:rsidR="00B45F26" w:rsidRPr="00953CBA" w:rsidRDefault="00B45F26" w:rsidP="00B45F26">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sz w:val="28"/>
          <w:szCs w:val="28"/>
          <w:lang w:eastAsia="ru-RU"/>
        </w:rPr>
        <w:t>Композиционное построение и решение колористических задач в работе над несложными постановками в холодной гамме.</w:t>
      </w:r>
    </w:p>
    <w:p w14:paraId="4EC4C970" w14:textId="40FD6448" w:rsidR="00B45F26" w:rsidRPr="00953CBA" w:rsidRDefault="00B45F26" w:rsidP="00B45F26">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i/>
          <w:sz w:val="28"/>
          <w:szCs w:val="28"/>
          <w:lang w:eastAsia="ru-RU"/>
        </w:rPr>
        <w:t>Практика.</w:t>
      </w:r>
      <w:r w:rsidR="000C34A8">
        <w:rPr>
          <w:rFonts w:ascii="Times New Roman" w:eastAsiaTheme="minorEastAsia" w:hAnsi="Times New Roman" w:cs="Times New Roman"/>
          <w:sz w:val="28"/>
          <w:szCs w:val="28"/>
          <w:lang w:eastAsia="ru-RU"/>
        </w:rPr>
        <w:t xml:space="preserve"> Работе над натюрмортом: к</w:t>
      </w:r>
      <w:r w:rsidR="000C34A8" w:rsidRPr="000C34A8">
        <w:rPr>
          <w:rFonts w:ascii="Times New Roman" w:eastAsiaTheme="minorEastAsia" w:hAnsi="Times New Roman" w:cs="Times New Roman"/>
          <w:sz w:val="28"/>
          <w:szCs w:val="28"/>
          <w:lang w:eastAsia="ru-RU"/>
        </w:rPr>
        <w:t xml:space="preserve">омпозиционное построение и решение колористических задач в работе над несложными постановками в холодной гамме (геометрические фигуры, драпировки).  </w:t>
      </w:r>
    </w:p>
    <w:p w14:paraId="056EC7AB" w14:textId="6ACDD679" w:rsidR="001A3C8C" w:rsidRPr="00953CBA" w:rsidRDefault="00B45F26" w:rsidP="00B45F26">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 xml:space="preserve">2.3. </w:t>
      </w:r>
      <w:r w:rsidR="002154C0" w:rsidRPr="00953CBA">
        <w:rPr>
          <w:rFonts w:ascii="Times New Roman" w:eastAsiaTheme="minorEastAsia" w:hAnsi="Times New Roman" w:cs="Times New Roman"/>
          <w:b/>
          <w:i/>
          <w:sz w:val="28"/>
          <w:szCs w:val="28"/>
          <w:lang w:eastAsia="ru-RU"/>
        </w:rPr>
        <w:t>Изучение поста</w:t>
      </w:r>
      <w:r w:rsidRPr="00953CBA">
        <w:rPr>
          <w:rFonts w:ascii="Times New Roman" w:eastAsiaTheme="minorEastAsia" w:hAnsi="Times New Roman" w:cs="Times New Roman"/>
          <w:b/>
          <w:i/>
          <w:sz w:val="28"/>
          <w:szCs w:val="28"/>
          <w:lang w:eastAsia="ru-RU"/>
        </w:rPr>
        <w:t>новок в теплой гамме</w:t>
      </w:r>
    </w:p>
    <w:p w14:paraId="52205B3A" w14:textId="77777777" w:rsidR="003D45A0" w:rsidRPr="00953CBA" w:rsidRDefault="00B45F26" w:rsidP="00B45F26">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sz w:val="28"/>
          <w:szCs w:val="28"/>
          <w:lang w:eastAsia="ru-RU"/>
        </w:rPr>
        <w:t>Композиционное построение и решение колористических задач в работе над несложными постановками в теплой гамме.</w:t>
      </w:r>
      <w:r w:rsidR="003D45A0" w:rsidRPr="00953CBA">
        <w:rPr>
          <w:rFonts w:ascii="Times New Roman" w:eastAsiaTheme="minorEastAsia" w:hAnsi="Times New Roman" w:cs="Times New Roman"/>
          <w:sz w:val="28"/>
          <w:szCs w:val="28"/>
          <w:lang w:eastAsia="ru-RU"/>
        </w:rPr>
        <w:t xml:space="preserve"> </w:t>
      </w:r>
    </w:p>
    <w:p w14:paraId="06B206C3" w14:textId="267436DE" w:rsidR="00B45F26" w:rsidRPr="00953CBA" w:rsidRDefault="003D45A0" w:rsidP="00B45F26">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Игра «Собери букет».</w:t>
      </w:r>
    </w:p>
    <w:p w14:paraId="18C9E2D8" w14:textId="3EFA2318" w:rsidR="003831F2" w:rsidRPr="00953CBA" w:rsidRDefault="00B45F26" w:rsidP="00DE0AA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Работе над натюрмортом. </w:t>
      </w:r>
      <w:r w:rsidR="000C34A8">
        <w:rPr>
          <w:rFonts w:ascii="Times New Roman" w:eastAsiaTheme="minorEastAsia" w:hAnsi="Times New Roman" w:cs="Times New Roman"/>
          <w:sz w:val="28"/>
          <w:szCs w:val="28"/>
          <w:lang w:eastAsia="ru-RU"/>
        </w:rPr>
        <w:t>К</w:t>
      </w:r>
      <w:r w:rsidR="000C34A8" w:rsidRPr="000C34A8">
        <w:rPr>
          <w:rFonts w:ascii="Times New Roman" w:eastAsiaTheme="minorEastAsia" w:hAnsi="Times New Roman" w:cs="Times New Roman"/>
          <w:sz w:val="28"/>
          <w:szCs w:val="28"/>
          <w:lang w:eastAsia="ru-RU"/>
        </w:rPr>
        <w:t xml:space="preserve">омпозиционное построение и решение колористических задач в работе над несложной постановкой в теплой гамме (бытовые предметы, драпировки). </w:t>
      </w:r>
      <w:r w:rsidR="002154C0" w:rsidRPr="00953CBA">
        <w:rPr>
          <w:rFonts w:ascii="Times New Roman" w:eastAsiaTheme="minorEastAsia" w:hAnsi="Times New Roman" w:cs="Times New Roman"/>
          <w:sz w:val="28"/>
          <w:szCs w:val="28"/>
          <w:lang w:eastAsia="ru-RU"/>
        </w:rPr>
        <w:t xml:space="preserve"> </w:t>
      </w:r>
    </w:p>
    <w:p w14:paraId="1B38C644" w14:textId="1CCD32A5" w:rsidR="00D31696" w:rsidRPr="00953CBA" w:rsidRDefault="00B45F26" w:rsidP="00B45F26">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 xml:space="preserve">2.4. </w:t>
      </w:r>
      <w:r w:rsidR="002154C0" w:rsidRPr="00953CBA">
        <w:rPr>
          <w:rFonts w:ascii="Times New Roman" w:eastAsiaTheme="minorEastAsia" w:hAnsi="Times New Roman" w:cs="Times New Roman"/>
          <w:b/>
          <w:i/>
          <w:sz w:val="28"/>
          <w:szCs w:val="28"/>
          <w:lang w:eastAsia="ru-RU"/>
        </w:rPr>
        <w:t>Практическая отработка построения колорита и композиционного решения в постановка</w:t>
      </w:r>
      <w:r w:rsidRPr="00953CBA">
        <w:rPr>
          <w:rFonts w:ascii="Times New Roman" w:eastAsiaTheme="minorEastAsia" w:hAnsi="Times New Roman" w:cs="Times New Roman"/>
          <w:b/>
          <w:i/>
          <w:sz w:val="28"/>
          <w:szCs w:val="28"/>
          <w:lang w:eastAsia="ru-RU"/>
        </w:rPr>
        <w:t>х средней сложности</w:t>
      </w:r>
    </w:p>
    <w:p w14:paraId="71FD521B" w14:textId="3C3B6709" w:rsidR="00B45F26" w:rsidRPr="00953CBA" w:rsidRDefault="00B45F26" w:rsidP="00B45F26">
      <w:pPr>
        <w:widowControl w:val="0"/>
        <w:shd w:val="clear" w:color="auto" w:fill="FFFFFF"/>
        <w:tabs>
          <w:tab w:val="left" w:pos="2117"/>
          <w:tab w:val="left" w:pos="4562"/>
          <w:tab w:val="left" w:pos="6605"/>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D2EF7">
        <w:rPr>
          <w:rFonts w:ascii="Times New Roman" w:eastAsiaTheme="minorEastAsia" w:hAnsi="Times New Roman" w:cs="Times New Roman"/>
          <w:i/>
          <w:sz w:val="28"/>
          <w:szCs w:val="28"/>
          <w:lang w:eastAsia="ru-RU"/>
        </w:rPr>
        <w:t>Теория.</w:t>
      </w:r>
      <w:r w:rsidRPr="00DD2EF7">
        <w:rPr>
          <w:rFonts w:ascii="Times New Roman" w:hAnsi="Times New Roman" w:cs="Times New Roman"/>
          <w:sz w:val="28"/>
          <w:szCs w:val="28"/>
        </w:rPr>
        <w:t xml:space="preserve"> </w:t>
      </w:r>
      <w:r w:rsidRPr="00DD2EF7">
        <w:rPr>
          <w:rFonts w:ascii="Times New Roman" w:eastAsiaTheme="minorEastAsia" w:hAnsi="Times New Roman" w:cs="Times New Roman"/>
          <w:sz w:val="28"/>
          <w:szCs w:val="28"/>
          <w:lang w:eastAsia="ru-RU"/>
        </w:rPr>
        <w:t xml:space="preserve">Композиционное построение </w:t>
      </w:r>
      <w:r w:rsidR="008C061D" w:rsidRPr="00DD2EF7">
        <w:rPr>
          <w:rFonts w:ascii="Times New Roman" w:eastAsiaTheme="minorEastAsia" w:hAnsi="Times New Roman" w:cs="Times New Roman"/>
          <w:sz w:val="28"/>
          <w:szCs w:val="28"/>
          <w:lang w:eastAsia="ru-RU"/>
        </w:rPr>
        <w:t xml:space="preserve">натюрморта </w:t>
      </w:r>
      <w:r w:rsidRPr="00DD2EF7">
        <w:rPr>
          <w:rFonts w:ascii="Times New Roman" w:eastAsiaTheme="minorEastAsia" w:hAnsi="Times New Roman" w:cs="Times New Roman"/>
          <w:sz w:val="28"/>
          <w:szCs w:val="28"/>
          <w:lang w:eastAsia="ru-RU"/>
        </w:rPr>
        <w:t>и решение задач в работе над постановками из бытовых предметов (10-12 цветовых отношений).</w:t>
      </w:r>
      <w:r w:rsidR="008C061D" w:rsidRPr="00DD2EF7">
        <w:rPr>
          <w:rFonts w:ascii="Times New Roman" w:eastAsiaTheme="minorEastAsia" w:hAnsi="Times New Roman" w:cs="Times New Roman"/>
          <w:sz w:val="28"/>
          <w:szCs w:val="28"/>
          <w:lang w:eastAsia="ru-RU"/>
        </w:rPr>
        <w:t xml:space="preserve"> Поста</w:t>
      </w:r>
      <w:r w:rsidR="00A4471D" w:rsidRPr="00DD2EF7">
        <w:rPr>
          <w:rFonts w:ascii="Times New Roman" w:eastAsiaTheme="minorEastAsia" w:hAnsi="Times New Roman" w:cs="Times New Roman"/>
          <w:sz w:val="28"/>
          <w:szCs w:val="28"/>
          <w:lang w:eastAsia="ru-RU"/>
        </w:rPr>
        <w:t>новки из бытовых предметов и цветных</w:t>
      </w:r>
      <w:r w:rsidR="008C061D" w:rsidRPr="00DD2EF7">
        <w:rPr>
          <w:rFonts w:ascii="Times New Roman" w:eastAsiaTheme="minorEastAsia" w:hAnsi="Times New Roman" w:cs="Times New Roman"/>
          <w:sz w:val="28"/>
          <w:szCs w:val="28"/>
          <w:lang w:eastAsia="ru-RU"/>
        </w:rPr>
        <w:t xml:space="preserve"> драпиров</w:t>
      </w:r>
      <w:r w:rsidR="00A4471D" w:rsidRPr="00DD2EF7">
        <w:rPr>
          <w:rFonts w:ascii="Times New Roman" w:eastAsiaTheme="minorEastAsia" w:hAnsi="Times New Roman" w:cs="Times New Roman"/>
          <w:sz w:val="28"/>
          <w:szCs w:val="28"/>
          <w:lang w:eastAsia="ru-RU"/>
        </w:rPr>
        <w:t>ок</w:t>
      </w:r>
      <w:r w:rsidR="008C061D" w:rsidRPr="00DD2EF7">
        <w:rPr>
          <w:rFonts w:ascii="Times New Roman" w:eastAsiaTheme="minorEastAsia" w:hAnsi="Times New Roman" w:cs="Times New Roman"/>
          <w:sz w:val="28"/>
          <w:szCs w:val="28"/>
          <w:lang w:eastAsia="ru-RU"/>
        </w:rPr>
        <w:t>.</w:t>
      </w:r>
    </w:p>
    <w:p w14:paraId="071CABF4" w14:textId="0FECC08C" w:rsidR="00B45F26" w:rsidRPr="00953CBA" w:rsidRDefault="00B45F26" w:rsidP="00B45F2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lastRenderedPageBreak/>
        <w:t>Практика.</w:t>
      </w:r>
      <w:r w:rsidRPr="00953CBA">
        <w:rPr>
          <w:rFonts w:ascii="Times New Roman" w:eastAsiaTheme="minorEastAsia" w:hAnsi="Times New Roman" w:cs="Times New Roman"/>
          <w:sz w:val="28"/>
          <w:szCs w:val="28"/>
          <w:lang w:eastAsia="ru-RU"/>
        </w:rPr>
        <w:t xml:space="preserve"> </w:t>
      </w:r>
      <w:r w:rsidR="00A65543">
        <w:rPr>
          <w:rFonts w:ascii="Times New Roman" w:eastAsiaTheme="minorEastAsia" w:hAnsi="Times New Roman" w:cs="Times New Roman"/>
          <w:sz w:val="28"/>
          <w:szCs w:val="28"/>
          <w:lang w:eastAsia="ru-RU"/>
        </w:rPr>
        <w:t>П</w:t>
      </w:r>
      <w:r w:rsidR="00A65543" w:rsidRPr="00A65543">
        <w:rPr>
          <w:rFonts w:ascii="Times New Roman" w:eastAsiaTheme="minorEastAsia" w:hAnsi="Times New Roman" w:cs="Times New Roman"/>
          <w:sz w:val="28"/>
          <w:szCs w:val="28"/>
          <w:lang w:eastAsia="ru-RU"/>
        </w:rPr>
        <w:t>остроени</w:t>
      </w:r>
      <w:r w:rsidR="00A65543">
        <w:rPr>
          <w:rFonts w:ascii="Times New Roman" w:eastAsiaTheme="minorEastAsia" w:hAnsi="Times New Roman" w:cs="Times New Roman"/>
          <w:sz w:val="28"/>
          <w:szCs w:val="28"/>
          <w:lang w:eastAsia="ru-RU"/>
        </w:rPr>
        <w:t>е</w:t>
      </w:r>
      <w:r w:rsidR="00A65543" w:rsidRPr="00A65543">
        <w:rPr>
          <w:rFonts w:ascii="Times New Roman" w:eastAsiaTheme="minorEastAsia" w:hAnsi="Times New Roman" w:cs="Times New Roman"/>
          <w:sz w:val="28"/>
          <w:szCs w:val="28"/>
          <w:lang w:eastAsia="ru-RU"/>
        </w:rPr>
        <w:t xml:space="preserve"> изображения постановки из бытовых предметов (керамика, стекло и драпировки</w:t>
      </w:r>
      <w:r w:rsidR="00A65543">
        <w:rPr>
          <w:rFonts w:ascii="Times New Roman" w:eastAsiaTheme="minorEastAsia" w:hAnsi="Times New Roman" w:cs="Times New Roman"/>
          <w:sz w:val="28"/>
          <w:szCs w:val="28"/>
          <w:lang w:eastAsia="ru-RU"/>
        </w:rPr>
        <w:t>)</w:t>
      </w:r>
      <w:r w:rsidR="00A65543" w:rsidRPr="00A65543">
        <w:rPr>
          <w:rFonts w:ascii="Times New Roman" w:eastAsiaTheme="minorEastAsia" w:hAnsi="Times New Roman" w:cs="Times New Roman"/>
          <w:sz w:val="28"/>
          <w:szCs w:val="28"/>
          <w:lang w:eastAsia="ru-RU"/>
        </w:rPr>
        <w:t xml:space="preserve"> на 10-12 цветовых отношений</w:t>
      </w:r>
      <w:r w:rsidRPr="00953CBA">
        <w:rPr>
          <w:rFonts w:ascii="Times New Roman" w:eastAsiaTheme="minorEastAsia" w:hAnsi="Times New Roman" w:cs="Times New Roman"/>
          <w:sz w:val="28"/>
          <w:szCs w:val="28"/>
          <w:lang w:eastAsia="ru-RU"/>
        </w:rPr>
        <w:t xml:space="preserve">. </w:t>
      </w:r>
    </w:p>
    <w:p w14:paraId="38D84447" w14:textId="20429DEE" w:rsidR="002154C0" w:rsidRPr="00953CBA" w:rsidRDefault="008C061D" w:rsidP="008C061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 xml:space="preserve">2.5. </w:t>
      </w:r>
      <w:r w:rsidR="002154C0" w:rsidRPr="00953CBA">
        <w:rPr>
          <w:rFonts w:ascii="Times New Roman" w:eastAsiaTheme="minorEastAsia" w:hAnsi="Times New Roman" w:cs="Times New Roman"/>
          <w:b/>
          <w:i/>
          <w:sz w:val="28"/>
          <w:szCs w:val="28"/>
          <w:lang w:eastAsia="ru-RU"/>
        </w:rPr>
        <w:t xml:space="preserve">Кратковременные </w:t>
      </w:r>
      <w:r w:rsidRPr="00953CBA">
        <w:rPr>
          <w:rFonts w:ascii="Times New Roman" w:eastAsiaTheme="minorEastAsia" w:hAnsi="Times New Roman" w:cs="Times New Roman"/>
          <w:b/>
          <w:i/>
          <w:sz w:val="28"/>
          <w:szCs w:val="28"/>
          <w:lang w:eastAsia="ru-RU"/>
        </w:rPr>
        <w:t>этюды головы человека</w:t>
      </w:r>
    </w:p>
    <w:p w14:paraId="2D83FF1C" w14:textId="7FDB04E9" w:rsidR="008C061D" w:rsidRPr="00953CBA" w:rsidRDefault="005255EA" w:rsidP="008C06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b/>
          <w:sz w:val="28"/>
          <w:szCs w:val="28"/>
          <w:lang w:eastAsia="ru-RU"/>
        </w:rPr>
        <w:tab/>
      </w:r>
      <w:r w:rsidR="008C061D" w:rsidRPr="00953CBA">
        <w:rPr>
          <w:rFonts w:ascii="Times New Roman" w:eastAsiaTheme="minorEastAsia" w:hAnsi="Times New Roman" w:cs="Times New Roman"/>
          <w:i/>
          <w:sz w:val="28"/>
          <w:szCs w:val="28"/>
          <w:lang w:eastAsia="ru-RU"/>
        </w:rPr>
        <w:t>Теория.</w:t>
      </w:r>
      <w:r w:rsidR="008C061D" w:rsidRPr="00953CBA">
        <w:rPr>
          <w:rFonts w:ascii="Times New Roman" w:eastAsiaTheme="minorEastAsia" w:hAnsi="Times New Roman" w:cs="Times New Roman"/>
          <w:sz w:val="28"/>
          <w:szCs w:val="28"/>
          <w:lang w:eastAsia="ru-RU"/>
        </w:rPr>
        <w:t xml:space="preserve"> Ознакомление учащихся с методикой построения изображения головы человека. Композиция, колористическое решение, достижение образной выразительности в изображении головы человека.</w:t>
      </w:r>
    </w:p>
    <w:p w14:paraId="103D169C" w14:textId="395BD4EC" w:rsidR="00C5253C" w:rsidRPr="00953CBA" w:rsidRDefault="00C5253C" w:rsidP="008C061D">
      <w:pPr>
        <w:widowControl w:val="0"/>
        <w:autoSpaceDE w:val="0"/>
        <w:autoSpaceDN w:val="0"/>
        <w:adjustRightInd w:val="0"/>
        <w:spacing w:after="0" w:line="240" w:lineRule="auto"/>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sz w:val="28"/>
          <w:szCs w:val="28"/>
          <w:lang w:eastAsia="ru-RU"/>
        </w:rPr>
        <w:tab/>
        <w:t>Упражнение на выявление отношения человека к своему физическому облику «Карта моего тела».</w:t>
      </w:r>
    </w:p>
    <w:p w14:paraId="6B6C9A4C" w14:textId="38B7D236" w:rsidR="00F1308B" w:rsidRPr="00953CBA" w:rsidRDefault="008C061D" w:rsidP="008C061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Кратковременные этюды головы человека гуашью на нейтральном фоне.</w:t>
      </w:r>
    </w:p>
    <w:p w14:paraId="6BA17566" w14:textId="0475C0C2"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 xml:space="preserve">3. Композиция </w:t>
      </w:r>
      <w:r w:rsidRPr="00953CBA">
        <w:rPr>
          <w:rFonts w:ascii="Times New Roman" w:eastAsiaTheme="minorEastAsia" w:hAnsi="Times New Roman" w:cs="Times New Roman"/>
          <w:b/>
          <w:sz w:val="28"/>
          <w:szCs w:val="28"/>
          <w:lang w:eastAsia="ru-RU"/>
        </w:rPr>
        <w:t xml:space="preserve">(в рамках станковой </w:t>
      </w:r>
      <w:r w:rsidR="00A65543">
        <w:rPr>
          <w:rFonts w:ascii="Times New Roman" w:eastAsiaTheme="minorEastAsia" w:hAnsi="Times New Roman" w:cs="Times New Roman"/>
          <w:b/>
          <w:sz w:val="28"/>
          <w:szCs w:val="28"/>
          <w:lang w:eastAsia="ru-RU"/>
        </w:rPr>
        <w:t>живописи</w:t>
      </w:r>
      <w:r w:rsidRPr="00953CBA">
        <w:rPr>
          <w:rFonts w:ascii="Times New Roman" w:eastAsiaTheme="minorEastAsia" w:hAnsi="Times New Roman" w:cs="Times New Roman"/>
          <w:b/>
          <w:sz w:val="28"/>
          <w:szCs w:val="28"/>
          <w:lang w:eastAsia="ru-RU"/>
        </w:rPr>
        <w:t xml:space="preserve">) </w:t>
      </w:r>
    </w:p>
    <w:p w14:paraId="2C21CB62" w14:textId="3ED16492" w:rsidR="0038181D" w:rsidRPr="00953CBA" w:rsidRDefault="0038181D" w:rsidP="0038181D">
      <w:pPr>
        <w:pStyle w:val="a3"/>
        <w:widowControl w:val="0"/>
        <w:autoSpaceDE w:val="0"/>
        <w:autoSpaceDN w:val="0"/>
        <w:adjustRightInd w:val="0"/>
        <w:spacing w:after="0" w:line="240" w:lineRule="auto"/>
        <w:ind w:left="709"/>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3.1.Три основных закона гербовой композиции</w:t>
      </w:r>
    </w:p>
    <w:p w14:paraId="1304264C" w14:textId="77777777" w:rsidR="00C5253C" w:rsidRPr="00953CBA" w:rsidRDefault="0038181D" w:rsidP="0038181D">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53CBA">
        <w:rPr>
          <w:rFonts w:ascii="Times New Roman" w:hAnsi="Times New Roman" w:cs="Times New Roman"/>
          <w:i/>
          <w:sz w:val="28"/>
          <w:szCs w:val="28"/>
        </w:rPr>
        <w:t>Теория.</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sz w:val="28"/>
          <w:szCs w:val="28"/>
          <w:lang w:eastAsia="ru-RU"/>
        </w:rPr>
        <w:t xml:space="preserve">Закон равновесия (все элементы сбалансированы и приведены к гармонии). Закон целостности (впечатление единства и завершенности, нет желания что-либо добавить или отнять). Закон соподчинения (все элементы подчинены доминирующему). </w:t>
      </w:r>
    </w:p>
    <w:p w14:paraId="278435DC" w14:textId="213DECCE" w:rsidR="0038181D" w:rsidRPr="00953CBA" w:rsidRDefault="0038181D" w:rsidP="0038181D">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Тренинг «В поисках умиротворения».</w:t>
      </w:r>
    </w:p>
    <w:p w14:paraId="798953BA" w14:textId="6649BF9B" w:rsidR="00A65543" w:rsidRDefault="0038181D" w:rsidP="00A65543">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i/>
          <w:sz w:val="28"/>
          <w:szCs w:val="28"/>
        </w:rPr>
        <w:t xml:space="preserve">Практика. </w:t>
      </w:r>
      <w:r w:rsidR="00A65543">
        <w:rPr>
          <w:rFonts w:ascii="Times New Roman" w:hAnsi="Times New Roman" w:cs="Times New Roman"/>
          <w:sz w:val="28"/>
          <w:szCs w:val="28"/>
        </w:rPr>
        <w:t xml:space="preserve">Работа </w:t>
      </w:r>
      <w:r w:rsidR="00A65543" w:rsidRPr="00A65543">
        <w:rPr>
          <w:rFonts w:ascii="Times New Roman" w:hAnsi="Times New Roman" w:cs="Times New Roman"/>
          <w:sz w:val="28"/>
          <w:szCs w:val="28"/>
        </w:rPr>
        <w:t xml:space="preserve"> над эскиз</w:t>
      </w:r>
      <w:r w:rsidR="00A65543">
        <w:rPr>
          <w:rFonts w:ascii="Times New Roman" w:hAnsi="Times New Roman" w:cs="Times New Roman"/>
          <w:sz w:val="28"/>
          <w:szCs w:val="28"/>
        </w:rPr>
        <w:t>ами</w:t>
      </w:r>
      <w:r w:rsidR="00A65543" w:rsidRPr="00A65543">
        <w:rPr>
          <w:rFonts w:ascii="Times New Roman" w:hAnsi="Times New Roman" w:cs="Times New Roman"/>
          <w:sz w:val="28"/>
          <w:szCs w:val="28"/>
        </w:rPr>
        <w:t xml:space="preserve"> живописной фигуративной композиции на тему «Наша жизнь». Количество фигур людей – не менее трех, не более пяти. Действие может происходить в интерьере или в открытом пространстве. </w:t>
      </w:r>
    </w:p>
    <w:p w14:paraId="2CAE2741" w14:textId="43B333D1" w:rsidR="00A65543" w:rsidRPr="00953CBA" w:rsidRDefault="00A65543" w:rsidP="00A65543">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3.</w:t>
      </w:r>
      <w:r>
        <w:rPr>
          <w:rFonts w:ascii="Times New Roman" w:eastAsiaTheme="minorEastAsia" w:hAnsi="Times New Roman" w:cs="Times New Roman"/>
          <w:b/>
          <w:i/>
          <w:sz w:val="28"/>
          <w:szCs w:val="28"/>
          <w:lang w:eastAsia="ru-RU"/>
        </w:rPr>
        <w:t>2</w:t>
      </w:r>
      <w:r w:rsidRPr="00953CBA">
        <w:rPr>
          <w:rFonts w:ascii="Times New Roman" w:eastAsiaTheme="minorEastAsia" w:hAnsi="Times New Roman" w:cs="Times New Roman"/>
          <w:b/>
          <w:i/>
          <w:sz w:val="28"/>
          <w:szCs w:val="28"/>
          <w:lang w:eastAsia="ru-RU"/>
        </w:rPr>
        <w:t>. Изобразительные средства в обеспечении равновесия при построении композиции живописного и графического произведения</w:t>
      </w:r>
    </w:p>
    <w:p w14:paraId="3024A5E8" w14:textId="77777777" w:rsidR="00A65543" w:rsidRPr="00953CBA" w:rsidRDefault="00A65543" w:rsidP="00A65543">
      <w:pPr>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hAnsi="Times New Roman" w:cs="Times New Roman"/>
          <w:i/>
          <w:sz w:val="28"/>
          <w:szCs w:val="28"/>
        </w:rPr>
        <w:t>Теория.</w:t>
      </w:r>
      <w:r w:rsidRPr="00953CBA">
        <w:rPr>
          <w:rFonts w:ascii="Times New Roman" w:eastAsiaTheme="minorEastAsia" w:hAnsi="Times New Roman" w:cs="Times New Roman"/>
          <w:sz w:val="28"/>
          <w:szCs w:val="28"/>
          <w:lang w:eastAsia="ru-RU"/>
        </w:rPr>
        <w:t xml:space="preserve"> Влияние массы объектов, их цвета и тона на состояние композиции в визуальных искусствах.</w:t>
      </w:r>
    </w:p>
    <w:p w14:paraId="08FD7F17" w14:textId="77777777" w:rsidR="00A65543" w:rsidRPr="00953CBA" w:rsidRDefault="00A65543" w:rsidP="00A65543">
      <w:pPr>
        <w:spacing w:after="0" w:line="240" w:lineRule="auto"/>
        <w:ind w:firstLine="708"/>
        <w:jc w:val="both"/>
        <w:rPr>
          <w:rFonts w:ascii="Times New Roman" w:hAnsi="Times New Roman" w:cs="Times New Roman"/>
          <w:sz w:val="28"/>
          <w:szCs w:val="28"/>
        </w:rPr>
      </w:pPr>
      <w:r w:rsidRPr="00953CBA">
        <w:rPr>
          <w:rFonts w:ascii="Times New Roman" w:eastAsiaTheme="minorEastAsia" w:hAnsi="Times New Roman" w:cs="Times New Roman"/>
          <w:sz w:val="28"/>
          <w:szCs w:val="28"/>
          <w:lang w:eastAsia="ru-RU"/>
        </w:rPr>
        <w:t>Упражнение на развитие эмоционального интеллекта и сензитивности методом цветотерапии «Линии».</w:t>
      </w:r>
    </w:p>
    <w:p w14:paraId="0001459D" w14:textId="5BA8EAB6" w:rsidR="00A65543" w:rsidRPr="00953CBA" w:rsidRDefault="00A65543" w:rsidP="00A6554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Ф</w:t>
      </w:r>
      <w:r w:rsidRPr="00953CBA">
        <w:rPr>
          <w:rFonts w:ascii="Times New Roman" w:eastAsiaTheme="minorEastAsia" w:hAnsi="Times New Roman" w:cs="Times New Roman"/>
          <w:sz w:val="28"/>
          <w:szCs w:val="28"/>
          <w:lang w:eastAsia="ru-RU"/>
        </w:rPr>
        <w:t>ормальны</w:t>
      </w:r>
      <w:r>
        <w:rPr>
          <w:rFonts w:ascii="Times New Roman" w:eastAsiaTheme="minorEastAsia" w:hAnsi="Times New Roman" w:cs="Times New Roman"/>
          <w:sz w:val="28"/>
          <w:szCs w:val="28"/>
          <w:lang w:eastAsia="ru-RU"/>
        </w:rPr>
        <w:t>е эскизы абстрактных композиций на темы: «Триумф красного», «Бездна синего», «Безмятежность бежевого».</w:t>
      </w:r>
    </w:p>
    <w:p w14:paraId="7F13021D" w14:textId="0E81B826" w:rsidR="00A65543" w:rsidRPr="00953CBA" w:rsidRDefault="00A65543" w:rsidP="00A65543">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3.</w:t>
      </w:r>
      <w:r>
        <w:rPr>
          <w:rFonts w:ascii="Times New Roman" w:eastAsiaTheme="minorEastAsia" w:hAnsi="Times New Roman" w:cs="Times New Roman"/>
          <w:b/>
          <w:i/>
          <w:sz w:val="28"/>
          <w:szCs w:val="28"/>
          <w:lang w:eastAsia="ru-RU"/>
        </w:rPr>
        <w:t>3</w:t>
      </w:r>
      <w:r w:rsidRPr="00953CBA">
        <w:rPr>
          <w:rFonts w:ascii="Times New Roman" w:eastAsiaTheme="minorEastAsia" w:hAnsi="Times New Roman" w:cs="Times New Roman"/>
          <w:b/>
          <w:i/>
          <w:sz w:val="28"/>
          <w:szCs w:val="28"/>
          <w:lang w:eastAsia="ru-RU"/>
        </w:rPr>
        <w:t>. Золотое сечение</w:t>
      </w:r>
    </w:p>
    <w:p w14:paraId="1744FD9C" w14:textId="77777777" w:rsidR="00A65543" w:rsidRPr="00953CBA" w:rsidRDefault="00A65543" w:rsidP="00A65543">
      <w:pPr>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hAnsi="Times New Roman" w:cs="Times New Roman"/>
          <w:i/>
          <w:sz w:val="28"/>
          <w:szCs w:val="28"/>
        </w:rPr>
        <w:t xml:space="preserve">Теория. </w:t>
      </w:r>
      <w:r w:rsidRPr="00953CBA">
        <w:rPr>
          <w:rFonts w:ascii="Times New Roman" w:eastAsiaTheme="minorEastAsia" w:hAnsi="Times New Roman" w:cs="Times New Roman"/>
          <w:sz w:val="28"/>
          <w:szCs w:val="28"/>
          <w:lang w:eastAsia="ru-RU"/>
        </w:rPr>
        <w:t>Золотое сечение в пропорциях изобразительной плоскости. Золотое сечение в линиях, делящих пространство изобразительной плоскости. Золотое сечение в пропорциональном отношении изображаемых объектов.</w:t>
      </w:r>
    </w:p>
    <w:p w14:paraId="4CC212E0" w14:textId="77777777" w:rsidR="00A65543" w:rsidRPr="00953CBA" w:rsidRDefault="00A65543" w:rsidP="00A65543">
      <w:pPr>
        <w:spacing w:after="0" w:line="240" w:lineRule="auto"/>
        <w:ind w:firstLine="708"/>
        <w:jc w:val="both"/>
        <w:rPr>
          <w:rFonts w:ascii="Times New Roman" w:hAnsi="Times New Roman" w:cs="Times New Roman"/>
          <w:sz w:val="28"/>
          <w:szCs w:val="28"/>
        </w:rPr>
      </w:pPr>
      <w:r w:rsidRPr="00953CBA">
        <w:rPr>
          <w:rFonts w:ascii="Times New Roman" w:eastAsiaTheme="minorEastAsia" w:hAnsi="Times New Roman" w:cs="Times New Roman"/>
          <w:sz w:val="28"/>
          <w:szCs w:val="28"/>
          <w:lang w:eastAsia="ru-RU"/>
        </w:rPr>
        <w:t>Упражнение на выявление восприятия человеком себя в своей семейной системе «Моя семья в образе цветов».</w:t>
      </w:r>
    </w:p>
    <w:p w14:paraId="4C5B06F9" w14:textId="77777777" w:rsidR="00A65543" w:rsidRPr="00953CBA" w:rsidRDefault="00A65543" w:rsidP="00A6554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Р</w:t>
      </w:r>
      <w:r w:rsidRPr="00953CBA">
        <w:rPr>
          <w:rFonts w:ascii="Times New Roman" w:eastAsiaTheme="minorEastAsia" w:hAnsi="Times New Roman" w:cs="Times New Roman"/>
          <w:sz w:val="28"/>
          <w:szCs w:val="28"/>
          <w:lang w:eastAsia="ru-RU"/>
        </w:rPr>
        <w:t>абота над фигуративной композицией на фоне пейзажа. Темы: «В походе», «Моя семья», «Мои односельчане».</w:t>
      </w:r>
    </w:p>
    <w:p w14:paraId="33BA8F39" w14:textId="77577648" w:rsidR="00A65543" w:rsidRPr="00953CBA" w:rsidRDefault="00A65543" w:rsidP="00A65543">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3.</w:t>
      </w:r>
      <w:r>
        <w:rPr>
          <w:rFonts w:ascii="Times New Roman" w:eastAsiaTheme="minorEastAsia" w:hAnsi="Times New Roman" w:cs="Times New Roman"/>
          <w:b/>
          <w:i/>
          <w:sz w:val="28"/>
          <w:szCs w:val="28"/>
          <w:lang w:eastAsia="ru-RU"/>
        </w:rPr>
        <w:t>4</w:t>
      </w:r>
      <w:r w:rsidRPr="00953CBA">
        <w:rPr>
          <w:rFonts w:ascii="Times New Roman" w:eastAsiaTheme="minorEastAsia" w:hAnsi="Times New Roman" w:cs="Times New Roman"/>
          <w:b/>
          <w:i/>
          <w:sz w:val="28"/>
          <w:szCs w:val="28"/>
          <w:lang w:eastAsia="ru-RU"/>
        </w:rPr>
        <w:t>. Композиция в построении изображений на основе натурных постановок</w:t>
      </w:r>
    </w:p>
    <w:p w14:paraId="17155AB3" w14:textId="77777777" w:rsidR="00A65543" w:rsidRPr="00953CBA" w:rsidRDefault="00A65543" w:rsidP="00A65543">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i/>
          <w:sz w:val="28"/>
          <w:szCs w:val="28"/>
        </w:rPr>
        <w:t xml:space="preserve">Теория. </w:t>
      </w:r>
      <w:r w:rsidRPr="00953CBA">
        <w:rPr>
          <w:rFonts w:ascii="Times New Roman" w:hAnsi="Times New Roman" w:cs="Times New Roman"/>
          <w:sz w:val="28"/>
          <w:szCs w:val="28"/>
        </w:rPr>
        <w:t>Т</w:t>
      </w:r>
      <w:r w:rsidRPr="00953CBA">
        <w:rPr>
          <w:rFonts w:ascii="Times New Roman" w:eastAsiaTheme="minorEastAsia" w:hAnsi="Times New Roman" w:cs="Times New Roman"/>
          <w:sz w:val="28"/>
          <w:szCs w:val="28"/>
          <w:lang w:eastAsia="ru-RU"/>
        </w:rPr>
        <w:t>очка зрения и линия горизонта. Выбор выразительной точки зрения. Выбор формата изобразительной плоскости. Главный объект постановки и возможности решения задачи соподчинения в композиции.</w:t>
      </w:r>
    </w:p>
    <w:p w14:paraId="2945391B" w14:textId="4A30A490" w:rsidR="00A65543" w:rsidRDefault="00A65543" w:rsidP="00A6554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С</w:t>
      </w:r>
      <w:r w:rsidRPr="00953CBA">
        <w:rPr>
          <w:rFonts w:ascii="Times New Roman" w:eastAsiaTheme="minorEastAsia" w:hAnsi="Times New Roman" w:cs="Times New Roman"/>
          <w:sz w:val="28"/>
          <w:szCs w:val="28"/>
          <w:lang w:eastAsia="ru-RU"/>
        </w:rPr>
        <w:t>оставление натюрмортов с последующей работой над этюдами с каждой постановки</w:t>
      </w:r>
      <w:r w:rsidRPr="00A65543">
        <w:rPr>
          <w:rFonts w:ascii="Times New Roman" w:eastAsiaTheme="minorEastAsia" w:hAnsi="Times New Roman" w:cs="Times New Roman"/>
          <w:sz w:val="28"/>
          <w:szCs w:val="28"/>
          <w:lang w:eastAsia="ru-RU"/>
        </w:rPr>
        <w:t xml:space="preserve"> из бытовых предметов (керамика, стекло, драпировки) на 5-7 цветовых отношений.</w:t>
      </w:r>
    </w:p>
    <w:p w14:paraId="4726181B" w14:textId="77777777" w:rsidR="00957708" w:rsidRPr="00953CBA" w:rsidRDefault="00957708" w:rsidP="00A6554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14:paraId="29A60DA2" w14:textId="2946D46D" w:rsidR="0038181D" w:rsidRPr="00953CBA" w:rsidRDefault="0038181D" w:rsidP="0038181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lastRenderedPageBreak/>
        <w:t>3.</w:t>
      </w:r>
      <w:r w:rsidR="00A65543">
        <w:rPr>
          <w:rFonts w:ascii="Times New Roman" w:eastAsiaTheme="minorEastAsia" w:hAnsi="Times New Roman" w:cs="Times New Roman"/>
          <w:b/>
          <w:i/>
          <w:sz w:val="28"/>
          <w:szCs w:val="28"/>
          <w:lang w:eastAsia="ru-RU"/>
        </w:rPr>
        <w:t>5</w:t>
      </w:r>
      <w:r w:rsidRPr="00953CBA">
        <w:rPr>
          <w:rFonts w:ascii="Times New Roman" w:eastAsiaTheme="minorEastAsia" w:hAnsi="Times New Roman" w:cs="Times New Roman"/>
          <w:b/>
          <w:i/>
          <w:sz w:val="28"/>
          <w:szCs w:val="28"/>
          <w:lang w:eastAsia="ru-RU"/>
        </w:rPr>
        <w:t>. Атрибуты феномена целостности произведения</w:t>
      </w:r>
    </w:p>
    <w:p w14:paraId="4438B23C" w14:textId="4E1A7CFD" w:rsidR="00C5253C" w:rsidRPr="00953CBA" w:rsidRDefault="0038181D" w:rsidP="00C5253C">
      <w:pPr>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hAnsi="Times New Roman" w:cs="Times New Roman"/>
          <w:i/>
          <w:sz w:val="28"/>
          <w:szCs w:val="28"/>
        </w:rPr>
        <w:t>Теория.</w:t>
      </w:r>
      <w:r w:rsidRPr="00953CBA">
        <w:rPr>
          <w:rFonts w:ascii="Times New Roman" w:eastAsiaTheme="minorEastAsia" w:hAnsi="Times New Roman" w:cs="Times New Roman"/>
          <w:sz w:val="28"/>
          <w:szCs w:val="28"/>
          <w:lang w:eastAsia="ru-RU"/>
        </w:rPr>
        <w:t xml:space="preserve"> Ритм и акценты, организующие его. Соотношение ритмообразующих акцентов с доминантой, как собирающим началом.</w:t>
      </w:r>
    </w:p>
    <w:p w14:paraId="73020AA9" w14:textId="130ACEF5" w:rsidR="0038181D" w:rsidRPr="00953CBA" w:rsidRDefault="0038181D" w:rsidP="0038181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Р</w:t>
      </w:r>
      <w:r w:rsidRPr="00953CBA">
        <w:rPr>
          <w:rFonts w:ascii="Times New Roman" w:eastAsiaTheme="minorEastAsia" w:hAnsi="Times New Roman" w:cs="Times New Roman"/>
          <w:sz w:val="28"/>
          <w:szCs w:val="28"/>
          <w:lang w:eastAsia="ru-RU"/>
        </w:rPr>
        <w:t>абота учащихся над эскизом живописной фигуративной композиции с ярко выраженн</w:t>
      </w:r>
      <w:r w:rsidR="00A65543">
        <w:rPr>
          <w:rFonts w:ascii="Times New Roman" w:eastAsiaTheme="minorEastAsia" w:hAnsi="Times New Roman" w:cs="Times New Roman"/>
          <w:sz w:val="28"/>
          <w:szCs w:val="28"/>
          <w:lang w:eastAsia="ru-RU"/>
        </w:rPr>
        <w:t>ой динамикой на спортивную тему: «Белорусский биатлон», «Наш блистательный фристайл», «Спорт в нашем поселке».</w:t>
      </w:r>
    </w:p>
    <w:p w14:paraId="20B25636" w14:textId="61DC70E1" w:rsidR="00A65543" w:rsidRDefault="0DBC0CA3" w:rsidP="0DBC0CA3">
      <w:pPr>
        <w:spacing w:after="0" w:line="240" w:lineRule="auto"/>
        <w:ind w:firstLine="708"/>
        <w:jc w:val="both"/>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 xml:space="preserve">4. </w:t>
      </w:r>
      <w:r w:rsidR="00A65543">
        <w:rPr>
          <w:rFonts w:ascii="Times New Roman" w:eastAsiaTheme="minorEastAsia" w:hAnsi="Times New Roman" w:cs="Times New Roman"/>
          <w:b/>
          <w:bCs/>
          <w:sz w:val="28"/>
          <w:szCs w:val="28"/>
          <w:lang w:eastAsia="ru-RU"/>
        </w:rPr>
        <w:t>Контрольное занятие</w:t>
      </w:r>
    </w:p>
    <w:p w14:paraId="783C0FF3" w14:textId="6E0A5812" w:rsidR="00A65543" w:rsidRPr="0003608C" w:rsidRDefault="00A65543" w:rsidP="00A65543">
      <w:pPr>
        <w:spacing w:after="0" w:line="240" w:lineRule="auto"/>
        <w:ind w:firstLine="708"/>
        <w:jc w:val="both"/>
        <w:rPr>
          <w:rFonts w:ascii="Times New Roman" w:eastAsiaTheme="minorEastAsia" w:hAnsi="Times New Roman" w:cs="Times New Roman"/>
          <w:bCs/>
          <w:sz w:val="28"/>
          <w:szCs w:val="28"/>
          <w:lang w:eastAsia="ru-RU"/>
        </w:rPr>
      </w:pPr>
      <w:r w:rsidRPr="0003608C">
        <w:rPr>
          <w:rFonts w:ascii="Times New Roman" w:eastAsiaTheme="minorEastAsia" w:hAnsi="Times New Roman" w:cs="Times New Roman"/>
          <w:bCs/>
          <w:i/>
          <w:sz w:val="28"/>
          <w:szCs w:val="28"/>
          <w:lang w:eastAsia="ru-RU"/>
        </w:rPr>
        <w:t>Теория.</w:t>
      </w:r>
      <w:r w:rsidRPr="0003608C">
        <w:rPr>
          <w:rFonts w:ascii="Times New Roman" w:eastAsiaTheme="minorEastAsia" w:hAnsi="Times New Roman" w:cs="Times New Roman"/>
          <w:bCs/>
          <w:sz w:val="28"/>
          <w:szCs w:val="28"/>
          <w:lang w:eastAsia="ru-RU"/>
        </w:rPr>
        <w:t xml:space="preserve"> Промежуточная аттестация по темам «Рисунок»,  «Живопись», «Композиция». Самоанализ, самооценка деятельности.</w:t>
      </w:r>
    </w:p>
    <w:p w14:paraId="09ECF0BE" w14:textId="736343BC" w:rsidR="00A65543" w:rsidRPr="0003608C" w:rsidRDefault="00A65543" w:rsidP="00A65543">
      <w:pPr>
        <w:spacing w:after="0" w:line="240" w:lineRule="auto"/>
        <w:ind w:firstLine="708"/>
        <w:jc w:val="both"/>
        <w:rPr>
          <w:rFonts w:ascii="Times New Roman" w:eastAsiaTheme="minorEastAsia" w:hAnsi="Times New Roman" w:cs="Times New Roman"/>
          <w:bCs/>
          <w:sz w:val="28"/>
          <w:szCs w:val="28"/>
          <w:lang w:eastAsia="ru-RU"/>
        </w:rPr>
      </w:pPr>
      <w:r w:rsidRPr="0003608C">
        <w:rPr>
          <w:rFonts w:ascii="Times New Roman" w:eastAsiaTheme="minorEastAsia" w:hAnsi="Times New Roman" w:cs="Times New Roman"/>
          <w:bCs/>
          <w:i/>
          <w:sz w:val="28"/>
          <w:szCs w:val="28"/>
          <w:lang w:eastAsia="ru-RU"/>
        </w:rPr>
        <w:t>Практика.</w:t>
      </w:r>
      <w:r w:rsidRPr="0003608C">
        <w:rPr>
          <w:rFonts w:ascii="Times New Roman" w:eastAsiaTheme="minorEastAsia" w:hAnsi="Times New Roman" w:cs="Times New Roman"/>
          <w:bCs/>
          <w:sz w:val="28"/>
          <w:szCs w:val="28"/>
          <w:lang w:eastAsia="ru-RU"/>
        </w:rPr>
        <w:t xml:space="preserve"> Выставка творческих работ «Ступени успеха».</w:t>
      </w:r>
    </w:p>
    <w:p w14:paraId="1EF94A3A" w14:textId="2AAB17ED" w:rsidR="00214654" w:rsidRPr="0003608C" w:rsidRDefault="00A65543" w:rsidP="0DBC0CA3">
      <w:pPr>
        <w:spacing w:after="0" w:line="240" w:lineRule="auto"/>
        <w:ind w:firstLine="708"/>
        <w:jc w:val="both"/>
        <w:rPr>
          <w:rFonts w:ascii="Times New Roman" w:eastAsiaTheme="minorEastAsia" w:hAnsi="Times New Roman" w:cs="Times New Roman"/>
          <w:b/>
          <w:bCs/>
          <w:sz w:val="28"/>
          <w:szCs w:val="28"/>
          <w:lang w:eastAsia="ru-RU"/>
        </w:rPr>
      </w:pPr>
      <w:r w:rsidRPr="0003608C">
        <w:rPr>
          <w:rFonts w:ascii="Times New Roman" w:eastAsiaTheme="minorEastAsia" w:hAnsi="Times New Roman" w:cs="Times New Roman"/>
          <w:b/>
          <w:bCs/>
          <w:sz w:val="28"/>
          <w:szCs w:val="28"/>
          <w:lang w:eastAsia="ru-RU"/>
        </w:rPr>
        <w:t>5. Искусствознание</w:t>
      </w:r>
    </w:p>
    <w:p w14:paraId="4F34441E" w14:textId="79213415" w:rsidR="00214654" w:rsidRPr="00DD2EF7" w:rsidRDefault="0DBC0CA3" w:rsidP="006A12B6">
      <w:pPr>
        <w:spacing w:after="0" w:line="240" w:lineRule="auto"/>
        <w:ind w:firstLine="708"/>
        <w:jc w:val="both"/>
        <w:rPr>
          <w:rFonts w:ascii="Times New Roman" w:eastAsiaTheme="minorEastAsia" w:hAnsi="Times New Roman" w:cs="Times New Roman"/>
          <w:iCs/>
          <w:sz w:val="28"/>
          <w:szCs w:val="28"/>
          <w:lang w:eastAsia="ru-RU"/>
        </w:rPr>
      </w:pPr>
      <w:r w:rsidRPr="00DD2EF7">
        <w:rPr>
          <w:rFonts w:ascii="Times New Roman" w:eastAsiaTheme="minorEastAsia" w:hAnsi="Times New Roman" w:cs="Times New Roman"/>
          <w:i/>
          <w:iCs/>
          <w:sz w:val="28"/>
          <w:szCs w:val="28"/>
          <w:lang w:eastAsia="ru-RU"/>
        </w:rPr>
        <w:t xml:space="preserve">Теория. </w:t>
      </w:r>
      <w:r w:rsidR="00A4471D" w:rsidRPr="00DD2EF7">
        <w:rPr>
          <w:rFonts w:ascii="Times New Roman" w:eastAsiaTheme="minorEastAsia" w:hAnsi="Times New Roman" w:cs="Times New Roman"/>
          <w:iCs/>
          <w:sz w:val="28"/>
          <w:szCs w:val="28"/>
          <w:lang w:eastAsia="ru-RU"/>
        </w:rPr>
        <w:t xml:space="preserve">Эстетические беседы на темы: «Зарождение станковой картины», </w:t>
      </w:r>
      <w:r w:rsidR="006A12B6" w:rsidRPr="00DD2EF7">
        <w:rPr>
          <w:rFonts w:ascii="Times New Roman" w:eastAsiaTheme="minorEastAsia" w:hAnsi="Times New Roman" w:cs="Times New Roman"/>
          <w:iCs/>
          <w:sz w:val="28"/>
          <w:szCs w:val="28"/>
          <w:lang w:eastAsia="ru-RU"/>
        </w:rPr>
        <w:t xml:space="preserve">«Развитие импрессионизма в творчестве Уильяма Тёрнера, Эжена Делакруа, Эдуарда Мане», </w:t>
      </w:r>
      <w:r w:rsidR="00A4471D" w:rsidRPr="00DD2EF7">
        <w:rPr>
          <w:rFonts w:ascii="Times New Roman" w:eastAsiaTheme="minorEastAsia" w:hAnsi="Times New Roman" w:cs="Times New Roman"/>
          <w:iCs/>
          <w:sz w:val="28"/>
          <w:szCs w:val="28"/>
          <w:lang w:eastAsia="ru-RU"/>
        </w:rPr>
        <w:t xml:space="preserve">«Великие (большие) стили в истории искусства», </w:t>
      </w:r>
      <w:r w:rsidR="006A12B6" w:rsidRPr="00DD2EF7">
        <w:rPr>
          <w:rFonts w:ascii="Times New Roman" w:eastAsia="Times New Roman" w:hAnsi="Times New Roman" w:cs="Times New Roman"/>
          <w:sz w:val="28"/>
          <w:szCs w:val="28"/>
        </w:rPr>
        <w:t xml:space="preserve">«Развитие цветовой гармонии живописи художника-импрессиониста Клода Моне», </w:t>
      </w:r>
      <w:r w:rsidR="00A4471D" w:rsidRPr="00DD2EF7">
        <w:rPr>
          <w:rFonts w:ascii="Times New Roman" w:eastAsia="Times New Roman" w:hAnsi="Times New Roman" w:cs="Times New Roman"/>
          <w:sz w:val="28"/>
          <w:szCs w:val="28"/>
        </w:rPr>
        <w:t>«Эстетическое восприятие человека в эпоху Ренессанса</w:t>
      </w:r>
      <w:r w:rsidR="00D628D6" w:rsidRPr="00DD2EF7">
        <w:rPr>
          <w:rFonts w:ascii="Times New Roman" w:eastAsia="Times New Roman" w:hAnsi="Times New Roman" w:cs="Times New Roman"/>
          <w:sz w:val="28"/>
          <w:szCs w:val="28"/>
        </w:rPr>
        <w:t xml:space="preserve"> в творчестве Сандро Ботичелли, Рафаэля Санти, Питера Брейгеля</w:t>
      </w:r>
      <w:r w:rsidR="00A4471D" w:rsidRPr="00DD2EF7">
        <w:rPr>
          <w:rFonts w:ascii="Times New Roman" w:eastAsia="Times New Roman" w:hAnsi="Times New Roman" w:cs="Times New Roman"/>
          <w:sz w:val="28"/>
          <w:szCs w:val="28"/>
        </w:rPr>
        <w:t xml:space="preserve">», </w:t>
      </w:r>
      <w:r w:rsidR="00A4471D" w:rsidRPr="00DD2EF7">
        <w:rPr>
          <w:rFonts w:ascii="Times New Roman" w:eastAsiaTheme="minorEastAsia" w:hAnsi="Times New Roman" w:cs="Times New Roman"/>
          <w:iCs/>
          <w:sz w:val="28"/>
          <w:szCs w:val="28"/>
          <w:lang w:eastAsia="ru-RU"/>
        </w:rPr>
        <w:t xml:space="preserve">«Детский рисунок и творчество Пабло Пикассо», </w:t>
      </w:r>
      <w:r w:rsidR="006A12B6" w:rsidRPr="00DD2EF7">
        <w:rPr>
          <w:rFonts w:ascii="Times New Roman" w:eastAsiaTheme="minorEastAsia" w:hAnsi="Times New Roman" w:cs="Times New Roman"/>
          <w:iCs/>
          <w:sz w:val="28"/>
          <w:szCs w:val="28"/>
          <w:lang w:eastAsia="ru-RU"/>
        </w:rPr>
        <w:t xml:space="preserve">«Постимпрессионизм: знакомство с живописью французского художника Поля Сезанна», </w:t>
      </w:r>
      <w:r w:rsidR="00A65543" w:rsidRPr="00DD2EF7">
        <w:rPr>
          <w:rFonts w:ascii="Times New Roman" w:eastAsiaTheme="minorEastAsia" w:hAnsi="Times New Roman" w:cs="Times New Roman"/>
          <w:iCs/>
          <w:sz w:val="28"/>
          <w:szCs w:val="28"/>
          <w:lang w:eastAsia="ru-RU"/>
        </w:rPr>
        <w:t xml:space="preserve">«Супрематизм и архитектурное конструирование </w:t>
      </w:r>
      <w:r w:rsidR="006A12B6" w:rsidRPr="00DD2EF7">
        <w:rPr>
          <w:rFonts w:ascii="Times New Roman" w:eastAsiaTheme="minorEastAsia" w:hAnsi="Times New Roman" w:cs="Times New Roman"/>
          <w:iCs/>
          <w:sz w:val="28"/>
          <w:szCs w:val="28"/>
          <w:lang w:eastAsia="ru-RU"/>
        </w:rPr>
        <w:t>Казимира Малевича».</w:t>
      </w:r>
      <w:r w:rsidR="002A5F09" w:rsidRPr="00DD2EF7">
        <w:rPr>
          <w:rFonts w:ascii="Times New Roman" w:eastAsiaTheme="minorEastAsia" w:hAnsi="Times New Roman" w:cs="Times New Roman"/>
          <w:iCs/>
          <w:sz w:val="28"/>
          <w:szCs w:val="28"/>
          <w:lang w:eastAsia="ru-RU"/>
        </w:rPr>
        <w:t xml:space="preserve"> </w:t>
      </w:r>
    </w:p>
    <w:p w14:paraId="65DFDC75" w14:textId="581962B9" w:rsidR="00DD2EF7" w:rsidRPr="00DD2EF7" w:rsidRDefault="0DBC0CA3" w:rsidP="00DD2EF7">
      <w:pPr>
        <w:spacing w:after="0" w:line="240" w:lineRule="auto"/>
        <w:ind w:firstLine="708"/>
        <w:jc w:val="both"/>
        <w:rPr>
          <w:rFonts w:ascii="Times New Roman" w:eastAsia="Times New Roman" w:hAnsi="Times New Roman" w:cs="Times New Roman"/>
          <w:sz w:val="28"/>
          <w:szCs w:val="28"/>
        </w:rPr>
      </w:pPr>
      <w:r w:rsidRPr="00DD2EF7">
        <w:rPr>
          <w:rFonts w:ascii="Times New Roman" w:eastAsiaTheme="minorEastAsia" w:hAnsi="Times New Roman" w:cs="Times New Roman"/>
          <w:i/>
          <w:iCs/>
          <w:sz w:val="28"/>
          <w:szCs w:val="28"/>
          <w:lang w:eastAsia="ru-RU"/>
        </w:rPr>
        <w:t>Практика</w:t>
      </w:r>
      <w:r w:rsidR="00D62355" w:rsidRPr="00DD2EF7">
        <w:rPr>
          <w:rFonts w:ascii="Times New Roman" w:eastAsiaTheme="minorEastAsia" w:hAnsi="Times New Roman" w:cs="Times New Roman"/>
          <w:i/>
          <w:iCs/>
          <w:sz w:val="28"/>
          <w:szCs w:val="28"/>
          <w:lang w:eastAsia="ru-RU"/>
        </w:rPr>
        <w:t>.</w:t>
      </w:r>
      <w:r w:rsidR="00DD2EF7" w:rsidRPr="00DD2EF7">
        <w:rPr>
          <w:rFonts w:ascii="Times New Roman" w:eastAsia="Times New Roman" w:hAnsi="Times New Roman" w:cs="Times New Roman"/>
          <w:sz w:val="28"/>
          <w:szCs w:val="28"/>
        </w:rPr>
        <w:t xml:space="preserve"> Игра «Репортеры газетной рубрики «Шедевры искусства».</w:t>
      </w:r>
    </w:p>
    <w:p w14:paraId="5746545F" w14:textId="29FF2B04" w:rsidR="00D62355" w:rsidRPr="00D62355" w:rsidRDefault="00D62355" w:rsidP="0DBC0CA3">
      <w:pPr>
        <w:spacing w:after="0" w:line="240" w:lineRule="auto"/>
        <w:ind w:firstLine="708"/>
        <w:jc w:val="both"/>
        <w:rPr>
          <w:rFonts w:ascii="Times New Roman" w:eastAsia="Times New Roman" w:hAnsi="Times New Roman" w:cs="Times New Roman"/>
          <w:b/>
          <w:color w:val="FF0000"/>
          <w:sz w:val="28"/>
          <w:szCs w:val="28"/>
          <w:u w:val="single"/>
        </w:rPr>
      </w:pPr>
      <w:r w:rsidRPr="00DD2EF7">
        <w:rPr>
          <w:rFonts w:ascii="Times New Roman" w:eastAsiaTheme="minorEastAsia" w:hAnsi="Times New Roman" w:cs="Times New Roman"/>
          <w:i/>
          <w:iCs/>
          <w:sz w:val="28"/>
          <w:szCs w:val="28"/>
          <w:lang w:eastAsia="ru-RU"/>
        </w:rPr>
        <w:t xml:space="preserve"> </w:t>
      </w:r>
      <w:r w:rsidR="006A12B6" w:rsidRPr="00DD2EF7">
        <w:rPr>
          <w:rFonts w:ascii="Times New Roman" w:eastAsia="Times New Roman" w:hAnsi="Times New Roman" w:cs="Times New Roman"/>
          <w:sz w:val="28"/>
          <w:szCs w:val="28"/>
        </w:rPr>
        <w:t xml:space="preserve">Виртуальные путешествия по музеям и выставочным залам Европы, России, Беларуси. </w:t>
      </w:r>
      <w:r w:rsidRPr="00DD2EF7">
        <w:rPr>
          <w:rFonts w:ascii="Times New Roman" w:eastAsiaTheme="minorEastAsia" w:hAnsi="Times New Roman" w:cs="Times New Roman"/>
          <w:iCs/>
          <w:sz w:val="28"/>
          <w:szCs w:val="28"/>
          <w:lang w:eastAsia="ru-RU"/>
        </w:rPr>
        <w:t>Посещение Национального художестве</w:t>
      </w:r>
      <w:r w:rsidR="006A12B6" w:rsidRPr="00DD2EF7">
        <w:rPr>
          <w:rFonts w:ascii="Times New Roman" w:eastAsiaTheme="minorEastAsia" w:hAnsi="Times New Roman" w:cs="Times New Roman"/>
          <w:iCs/>
          <w:sz w:val="28"/>
          <w:szCs w:val="28"/>
          <w:lang w:eastAsia="ru-RU"/>
        </w:rPr>
        <w:t>нного музея Республики Беларусь.</w:t>
      </w:r>
      <w:r w:rsidR="002A5F09" w:rsidRPr="00DD2EF7">
        <w:rPr>
          <w:rFonts w:ascii="Times New Roman" w:eastAsiaTheme="minorEastAsia" w:hAnsi="Times New Roman" w:cs="Times New Roman"/>
          <w:iCs/>
          <w:sz w:val="28"/>
          <w:szCs w:val="28"/>
          <w:lang w:eastAsia="ru-RU"/>
        </w:rPr>
        <w:t xml:space="preserve"> </w:t>
      </w:r>
      <w:r w:rsidR="002A5F09" w:rsidRPr="00DD2EF7">
        <w:rPr>
          <w:rFonts w:ascii="Times New Roman" w:hAnsi="Times New Roman"/>
          <w:sz w:val="28"/>
          <w:szCs w:val="28"/>
        </w:rPr>
        <w:t>Выполнение кратковременных импровизаций и этюдных композиций.</w:t>
      </w:r>
      <w:r w:rsidR="002A3C9E" w:rsidRPr="00DD2EF7">
        <w:rPr>
          <w:rFonts w:ascii="Times New Roman" w:hAnsi="Times New Roman"/>
          <w:sz w:val="28"/>
          <w:szCs w:val="28"/>
        </w:rPr>
        <w:t xml:space="preserve"> Графический анализ композиций художников эпохи Возрождения.</w:t>
      </w:r>
    </w:p>
    <w:p w14:paraId="4AEAD860" w14:textId="082F04FF" w:rsidR="00EB5FB7" w:rsidRPr="00953CBA" w:rsidRDefault="00D62355" w:rsidP="00C741DD">
      <w:pPr>
        <w:widowControl w:val="0"/>
        <w:tabs>
          <w:tab w:val="left" w:pos="709"/>
          <w:tab w:val="left" w:pos="1134"/>
        </w:tabs>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heme="minorEastAsia" w:hAnsi="Times New Roman" w:cs="Times New Roman"/>
          <w:b/>
          <w:bCs/>
          <w:sz w:val="28"/>
          <w:szCs w:val="28"/>
          <w:lang w:eastAsia="ru-RU"/>
        </w:rPr>
        <w:t>6</w:t>
      </w:r>
      <w:r w:rsidR="0DBC0CA3" w:rsidRPr="00953CBA">
        <w:rPr>
          <w:rFonts w:ascii="Times New Roman" w:eastAsiaTheme="minorEastAsia" w:hAnsi="Times New Roman" w:cs="Times New Roman"/>
          <w:b/>
          <w:bCs/>
          <w:sz w:val="28"/>
          <w:szCs w:val="28"/>
          <w:lang w:eastAsia="ru-RU"/>
        </w:rPr>
        <w:t xml:space="preserve">. </w:t>
      </w:r>
      <w:r w:rsidR="00B31AB4" w:rsidRPr="00953CBA">
        <w:rPr>
          <w:rFonts w:ascii="Times New Roman" w:eastAsia="Times New Roman" w:hAnsi="Times New Roman" w:cs="Times New Roman"/>
          <w:b/>
          <w:bCs/>
          <w:sz w:val="28"/>
          <w:szCs w:val="28"/>
          <w:lang w:eastAsia="ru-RU"/>
        </w:rPr>
        <w:tab/>
      </w:r>
      <w:r w:rsidR="004AE6A5" w:rsidRPr="00953CBA">
        <w:rPr>
          <w:rFonts w:ascii="Times New Roman" w:eastAsia="Times New Roman" w:hAnsi="Times New Roman" w:cs="Times New Roman"/>
          <w:b/>
          <w:bCs/>
          <w:sz w:val="28"/>
          <w:szCs w:val="28"/>
          <w:lang w:eastAsia="ru-RU"/>
        </w:rPr>
        <w:t>Выставочная деятельность</w:t>
      </w:r>
    </w:p>
    <w:p w14:paraId="24BE3E27" w14:textId="77777777" w:rsidR="00D62355" w:rsidRPr="00D62355" w:rsidRDefault="00D62355" w:rsidP="00D62355">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D62355">
        <w:rPr>
          <w:rFonts w:ascii="Times New Roman" w:eastAsia="Times New Roman" w:hAnsi="Times New Roman" w:cs="Times New Roman"/>
          <w:i/>
          <w:iCs/>
          <w:sz w:val="28"/>
          <w:szCs w:val="28"/>
          <w:lang w:eastAsia="ru-RU"/>
        </w:rPr>
        <w:t xml:space="preserve">Теория. </w:t>
      </w:r>
      <w:r w:rsidRPr="00D62355">
        <w:rPr>
          <w:rFonts w:ascii="Times New Roman" w:eastAsia="Times New Roman" w:hAnsi="Times New Roman" w:cs="Times New Roman"/>
          <w:iCs/>
          <w:sz w:val="28"/>
          <w:szCs w:val="28"/>
          <w:lang w:eastAsia="ru-RU"/>
        </w:rPr>
        <w:t>Эстетические требования к выставочным работам. Сравнение и анализ работ. Формирование выставочного фонда.</w:t>
      </w:r>
    </w:p>
    <w:p w14:paraId="464E9790" w14:textId="53764402" w:rsidR="00D62355" w:rsidRDefault="00D62355" w:rsidP="00D62355">
      <w:pPr>
        <w:widowControl w:val="0"/>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ru-RU"/>
        </w:rPr>
      </w:pPr>
      <w:r w:rsidRPr="00D62355">
        <w:rPr>
          <w:rFonts w:ascii="Times New Roman" w:eastAsia="Times New Roman" w:hAnsi="Times New Roman" w:cs="Times New Roman"/>
          <w:i/>
          <w:iCs/>
          <w:sz w:val="28"/>
          <w:szCs w:val="28"/>
          <w:lang w:eastAsia="ru-RU"/>
        </w:rPr>
        <w:t xml:space="preserve">Практика. </w:t>
      </w:r>
      <w:r w:rsidRPr="00D62355">
        <w:rPr>
          <w:rFonts w:ascii="Times New Roman" w:eastAsia="Times New Roman" w:hAnsi="Times New Roman" w:cs="Times New Roman"/>
          <w:iCs/>
          <w:sz w:val="28"/>
          <w:szCs w:val="28"/>
          <w:lang w:eastAsia="ru-RU"/>
        </w:rPr>
        <w:t>Участие в республиканских и международных конкурсах изобразительного искусства. Оформление работ. Организация выставки лучших работ учащихся  «</w:t>
      </w:r>
      <w:r>
        <w:rPr>
          <w:rFonts w:ascii="Times New Roman" w:eastAsia="Times New Roman" w:hAnsi="Times New Roman" w:cs="Times New Roman"/>
          <w:iCs/>
          <w:sz w:val="28"/>
          <w:szCs w:val="28"/>
          <w:lang w:eastAsia="ru-RU"/>
        </w:rPr>
        <w:t>Территория творчества</w:t>
      </w:r>
      <w:r w:rsidRPr="00D62355">
        <w:rPr>
          <w:rFonts w:ascii="Times New Roman" w:eastAsia="Times New Roman" w:hAnsi="Times New Roman" w:cs="Times New Roman"/>
          <w:iCs/>
          <w:sz w:val="28"/>
          <w:szCs w:val="28"/>
          <w:lang w:eastAsia="ru-RU"/>
        </w:rPr>
        <w:t>». Обсуждение результатов выставки, подведение итогов, награждение.</w:t>
      </w:r>
    </w:p>
    <w:p w14:paraId="058826F1" w14:textId="5019476D" w:rsidR="00C741DD" w:rsidRPr="00953CBA" w:rsidRDefault="0DBC0CA3" w:rsidP="00D62355">
      <w:pPr>
        <w:widowControl w:val="0"/>
        <w:autoSpaceDE w:val="0"/>
        <w:autoSpaceDN w:val="0"/>
        <w:adjustRightInd w:val="0"/>
        <w:spacing w:after="0" w:line="240" w:lineRule="auto"/>
        <w:ind w:firstLine="708"/>
        <w:jc w:val="both"/>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Итоговое занятие</w:t>
      </w:r>
    </w:p>
    <w:p w14:paraId="3D329F8E" w14:textId="77777777" w:rsidR="00D62355" w:rsidRPr="00D62355" w:rsidRDefault="00D62355" w:rsidP="00D62355">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62355">
        <w:rPr>
          <w:rFonts w:ascii="Times New Roman" w:eastAsiaTheme="minorEastAsia" w:hAnsi="Times New Roman" w:cs="Times New Roman"/>
          <w:bCs/>
          <w:sz w:val="28"/>
          <w:szCs w:val="28"/>
          <w:lang w:eastAsia="ru-RU"/>
        </w:rPr>
        <w:t>Промежуточная аттестация:</w:t>
      </w:r>
    </w:p>
    <w:p w14:paraId="5A1FE7B8" w14:textId="1596C6AD" w:rsidR="00D62355" w:rsidRPr="00D62355" w:rsidRDefault="00D62355" w:rsidP="00D62355">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62355">
        <w:rPr>
          <w:rFonts w:ascii="Times New Roman" w:eastAsiaTheme="minorEastAsia" w:hAnsi="Times New Roman" w:cs="Times New Roman"/>
          <w:bCs/>
          <w:i/>
          <w:sz w:val="28"/>
          <w:szCs w:val="28"/>
          <w:lang w:eastAsia="ru-RU"/>
        </w:rPr>
        <w:t>Теория:</w:t>
      </w:r>
      <w:r>
        <w:rPr>
          <w:rFonts w:ascii="Times New Roman" w:eastAsiaTheme="minorEastAsia" w:hAnsi="Times New Roman" w:cs="Times New Roman"/>
          <w:bCs/>
          <w:sz w:val="28"/>
          <w:szCs w:val="28"/>
          <w:lang w:eastAsia="ru-RU"/>
        </w:rPr>
        <w:t xml:space="preserve"> </w:t>
      </w:r>
      <w:r w:rsidRPr="00D62355">
        <w:rPr>
          <w:rFonts w:ascii="Times New Roman" w:eastAsiaTheme="minorEastAsia" w:hAnsi="Times New Roman" w:cs="Times New Roman"/>
          <w:bCs/>
          <w:sz w:val="28"/>
          <w:szCs w:val="28"/>
          <w:lang w:eastAsia="ru-RU"/>
        </w:rPr>
        <w:t>тестирование по темам: «</w:t>
      </w:r>
      <w:r>
        <w:rPr>
          <w:rFonts w:ascii="Times New Roman" w:eastAsiaTheme="minorEastAsia" w:hAnsi="Times New Roman" w:cs="Times New Roman"/>
          <w:bCs/>
          <w:sz w:val="28"/>
          <w:szCs w:val="28"/>
          <w:lang w:eastAsia="ru-RU"/>
        </w:rPr>
        <w:t>Натюрморт</w:t>
      </w:r>
      <w:r w:rsidRPr="00D62355">
        <w:rPr>
          <w:rFonts w:ascii="Times New Roman" w:eastAsiaTheme="minorEastAsia" w:hAnsi="Times New Roman" w:cs="Times New Roman"/>
          <w:bCs/>
          <w:sz w:val="28"/>
          <w:szCs w:val="28"/>
          <w:lang w:eastAsia="ru-RU"/>
        </w:rPr>
        <w:t xml:space="preserve"> как</w:t>
      </w:r>
      <w:r>
        <w:rPr>
          <w:rFonts w:ascii="Times New Roman" w:eastAsiaTheme="minorEastAsia" w:hAnsi="Times New Roman" w:cs="Times New Roman"/>
          <w:bCs/>
          <w:sz w:val="28"/>
          <w:szCs w:val="28"/>
          <w:lang w:eastAsia="ru-RU"/>
        </w:rPr>
        <w:t xml:space="preserve"> жанр искусства, фокусирующийся на изображении предметного мира</w:t>
      </w:r>
      <w:r w:rsidRPr="00D62355">
        <w:rPr>
          <w:rFonts w:ascii="Times New Roman" w:eastAsiaTheme="minorEastAsia" w:hAnsi="Times New Roman" w:cs="Times New Roman"/>
          <w:bCs/>
          <w:sz w:val="28"/>
          <w:szCs w:val="28"/>
          <w:lang w:eastAsia="ru-RU"/>
        </w:rPr>
        <w:t xml:space="preserve">», «Колористическое единство композиции», «Художники эпохи </w:t>
      </w:r>
      <w:r>
        <w:rPr>
          <w:rFonts w:ascii="Times New Roman" w:eastAsiaTheme="minorEastAsia" w:hAnsi="Times New Roman" w:cs="Times New Roman"/>
          <w:bCs/>
          <w:sz w:val="28"/>
          <w:szCs w:val="28"/>
          <w:lang w:eastAsia="ru-RU"/>
        </w:rPr>
        <w:t>Возрождения»;</w:t>
      </w:r>
    </w:p>
    <w:p w14:paraId="15097595" w14:textId="27485B34" w:rsidR="00D62355" w:rsidRPr="00D62355" w:rsidRDefault="00D62355" w:rsidP="00D62355">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62355">
        <w:rPr>
          <w:rFonts w:ascii="Times New Roman" w:eastAsiaTheme="minorEastAsia" w:hAnsi="Times New Roman" w:cs="Times New Roman"/>
          <w:bCs/>
          <w:i/>
          <w:sz w:val="28"/>
          <w:szCs w:val="28"/>
          <w:lang w:eastAsia="ru-RU"/>
        </w:rPr>
        <w:t>Практика:</w:t>
      </w:r>
      <w:r>
        <w:rPr>
          <w:rFonts w:ascii="Times New Roman" w:eastAsiaTheme="minorEastAsia" w:hAnsi="Times New Roman" w:cs="Times New Roman"/>
          <w:bCs/>
          <w:sz w:val="28"/>
          <w:szCs w:val="28"/>
          <w:lang w:eastAsia="ru-RU"/>
        </w:rPr>
        <w:t xml:space="preserve"> </w:t>
      </w:r>
      <w:r w:rsidRPr="00D62355">
        <w:rPr>
          <w:rFonts w:ascii="Times New Roman" w:eastAsiaTheme="minorEastAsia" w:hAnsi="Times New Roman" w:cs="Times New Roman"/>
          <w:bCs/>
          <w:sz w:val="28"/>
          <w:szCs w:val="28"/>
          <w:lang w:eastAsia="ru-RU"/>
        </w:rPr>
        <w:t>выполнение практической работы репродукт</w:t>
      </w:r>
      <w:r w:rsidR="00532DF4">
        <w:rPr>
          <w:rFonts w:ascii="Times New Roman" w:eastAsiaTheme="minorEastAsia" w:hAnsi="Times New Roman" w:cs="Times New Roman"/>
          <w:bCs/>
          <w:sz w:val="28"/>
          <w:szCs w:val="28"/>
          <w:lang w:eastAsia="ru-RU"/>
        </w:rPr>
        <w:t xml:space="preserve">ивного и творческого характера </w:t>
      </w:r>
      <w:r w:rsidR="00532DF4">
        <w:rPr>
          <w:rFonts w:ascii="Times New Roman" w:eastAsiaTheme="minorEastAsia" w:hAnsi="Times New Roman" w:cs="Times New Roman"/>
          <w:sz w:val="28"/>
          <w:szCs w:val="28"/>
          <w:lang w:eastAsia="ru-RU"/>
        </w:rPr>
        <w:t>на тему: «Я среди предков, современников и потомков», «Я этого хочу», «Мир, согревший меня» (на выбор учащегося). Количество фигур – от трех до пяти.</w:t>
      </w:r>
    </w:p>
    <w:p w14:paraId="738AAD56" w14:textId="78A9F59C" w:rsidR="00DE0AA7" w:rsidRPr="00DE0AA7" w:rsidRDefault="00D62355" w:rsidP="00DE0AA7">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62355">
        <w:rPr>
          <w:rFonts w:ascii="Times New Roman" w:eastAsiaTheme="minorEastAsia" w:hAnsi="Times New Roman" w:cs="Times New Roman"/>
          <w:bCs/>
          <w:sz w:val="28"/>
          <w:szCs w:val="28"/>
          <w:lang w:eastAsia="ru-RU"/>
        </w:rPr>
        <w:t>Подведение итогов обучения.</w:t>
      </w:r>
    </w:p>
    <w:p w14:paraId="201DA1DD" w14:textId="77777777" w:rsidR="008E01ED" w:rsidRDefault="008E01ED" w:rsidP="0DBC0C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0392B04F" w14:textId="2A8FAA7F" w:rsidR="00190104" w:rsidRPr="00953CBA" w:rsidRDefault="0DBC0CA3" w:rsidP="0DBC0C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Ожидаемые результаты</w:t>
      </w:r>
    </w:p>
    <w:p w14:paraId="4196A7A7" w14:textId="1630AB73" w:rsidR="00190104" w:rsidRPr="007D7D66" w:rsidRDefault="0DBC0CA3" w:rsidP="0DBC0CA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К концу первого года обучения учащиеся должны</w:t>
      </w:r>
    </w:p>
    <w:p w14:paraId="484BF7C4" w14:textId="12716C03" w:rsidR="00CA53B2" w:rsidRPr="007D7D66" w:rsidRDefault="0DBC0CA3" w:rsidP="0DBC0CA3">
      <w:pPr>
        <w:widowControl w:val="0"/>
        <w:autoSpaceDE w:val="0"/>
        <w:autoSpaceDN w:val="0"/>
        <w:adjustRightInd w:val="0"/>
        <w:spacing w:after="0" w:line="240" w:lineRule="auto"/>
        <w:ind w:firstLine="708"/>
        <w:jc w:val="both"/>
        <w:rPr>
          <w:rFonts w:ascii="Times New Roman" w:eastAsiaTheme="minorEastAsia" w:hAnsi="Times New Roman" w:cs="Times New Roman"/>
          <w:i/>
          <w:iCs/>
          <w:sz w:val="28"/>
          <w:szCs w:val="28"/>
          <w:lang w:eastAsia="ru-RU"/>
        </w:rPr>
      </w:pPr>
      <w:r w:rsidRPr="007D7D66">
        <w:rPr>
          <w:rFonts w:ascii="Times New Roman" w:eastAsiaTheme="minorEastAsia" w:hAnsi="Times New Roman" w:cs="Times New Roman"/>
          <w:i/>
          <w:iCs/>
          <w:sz w:val="28"/>
          <w:szCs w:val="28"/>
          <w:lang w:eastAsia="ru-RU"/>
        </w:rPr>
        <w:lastRenderedPageBreak/>
        <w:t>знать:</w:t>
      </w:r>
    </w:p>
    <w:p w14:paraId="5E299AC3" w14:textId="5CA1F055" w:rsidR="00CA53B2" w:rsidRPr="007D7D66" w:rsidRDefault="0DBC0CA3" w:rsidP="0DBC0CA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академические осно</w:t>
      </w:r>
      <w:r w:rsidR="0055588A" w:rsidRPr="007D7D66">
        <w:rPr>
          <w:rFonts w:ascii="Times New Roman" w:eastAsiaTheme="minorEastAsia" w:hAnsi="Times New Roman" w:cs="Times New Roman"/>
          <w:sz w:val="28"/>
          <w:szCs w:val="28"/>
          <w:lang w:eastAsia="ru-RU"/>
        </w:rPr>
        <w:t>вы натурной практики в области рисунка</w:t>
      </w:r>
      <w:r w:rsidRPr="007D7D66">
        <w:rPr>
          <w:rFonts w:ascii="Times New Roman" w:eastAsiaTheme="minorEastAsia" w:hAnsi="Times New Roman" w:cs="Times New Roman"/>
          <w:sz w:val="28"/>
          <w:szCs w:val="28"/>
          <w:lang w:eastAsia="ru-RU"/>
        </w:rPr>
        <w:t xml:space="preserve"> и живописи;</w:t>
      </w:r>
    </w:p>
    <w:p w14:paraId="72A8F00B" w14:textId="6B5E68F2" w:rsidR="004AE6A5" w:rsidRPr="007D7D66" w:rsidRDefault="0DBC0CA3" w:rsidP="0DBC0CA3">
      <w:pPr>
        <w:spacing w:after="0" w:line="240" w:lineRule="auto"/>
        <w:ind w:left="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 xml:space="preserve">классические композиционные законы и методы их реализации; </w:t>
      </w:r>
    </w:p>
    <w:p w14:paraId="49705704" w14:textId="00F9B0C8" w:rsidR="004AE6A5" w:rsidRPr="007D7D66" w:rsidRDefault="0DBC0CA3" w:rsidP="0DBC0CA3">
      <w:pPr>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приемы рационального и иррационального деления пространства;</w:t>
      </w:r>
    </w:p>
    <w:p w14:paraId="63E8B426" w14:textId="77777777" w:rsidR="00532DF4" w:rsidRPr="007D7D66" w:rsidRDefault="00532DF4" w:rsidP="00532DF4">
      <w:pPr>
        <w:spacing w:after="0" w:line="240" w:lineRule="auto"/>
        <w:ind w:firstLine="709"/>
        <w:jc w:val="both"/>
        <w:rPr>
          <w:rFonts w:ascii="Times New Roman" w:hAnsi="Times New Roman" w:cs="Times New Roman"/>
          <w:sz w:val="28"/>
          <w:szCs w:val="28"/>
        </w:rPr>
      </w:pPr>
      <w:r w:rsidRPr="007D7D66">
        <w:rPr>
          <w:rFonts w:ascii="Times New Roman" w:hAnsi="Times New Roman" w:cs="Times New Roman"/>
          <w:sz w:val="28"/>
          <w:szCs w:val="28"/>
        </w:rPr>
        <w:t>творчество художников эпохи Возрождения, белорусских художников конца Х</w:t>
      </w:r>
      <w:r w:rsidRPr="007D7D66">
        <w:rPr>
          <w:rFonts w:ascii="Times New Roman" w:hAnsi="Times New Roman" w:cs="Times New Roman"/>
          <w:sz w:val="28"/>
          <w:szCs w:val="28"/>
          <w:lang w:val="en-US"/>
        </w:rPr>
        <w:t>IX</w:t>
      </w:r>
      <w:r w:rsidRPr="007D7D66">
        <w:rPr>
          <w:rFonts w:ascii="Times New Roman" w:hAnsi="Times New Roman" w:cs="Times New Roman"/>
          <w:sz w:val="28"/>
          <w:szCs w:val="28"/>
          <w:lang w:val="be-BY"/>
        </w:rPr>
        <w:t xml:space="preserve"> – начала </w:t>
      </w:r>
      <w:r w:rsidRPr="007D7D66">
        <w:rPr>
          <w:rFonts w:ascii="Times New Roman" w:hAnsi="Times New Roman" w:cs="Times New Roman"/>
          <w:sz w:val="28"/>
          <w:szCs w:val="28"/>
          <w:lang w:val="en-US"/>
        </w:rPr>
        <w:t>XX</w:t>
      </w:r>
      <w:r w:rsidRPr="007D7D66">
        <w:rPr>
          <w:rFonts w:ascii="Times New Roman" w:hAnsi="Times New Roman" w:cs="Times New Roman"/>
          <w:sz w:val="28"/>
          <w:szCs w:val="28"/>
          <w:lang w:val="be-BY"/>
        </w:rPr>
        <w:t xml:space="preserve"> вв.;</w:t>
      </w:r>
    </w:p>
    <w:p w14:paraId="1FBA2A22" w14:textId="4575EE52" w:rsidR="00D04DC5" w:rsidRPr="007D7D66" w:rsidRDefault="0DBC0CA3" w:rsidP="0DBC0CA3">
      <w:pPr>
        <w:widowControl w:val="0"/>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7D7D66">
        <w:rPr>
          <w:rFonts w:ascii="Times New Roman" w:eastAsiaTheme="minorEastAsia" w:hAnsi="Times New Roman" w:cs="Times New Roman"/>
          <w:i/>
          <w:sz w:val="28"/>
          <w:szCs w:val="28"/>
          <w:lang w:eastAsia="ru-RU"/>
        </w:rPr>
        <w:t>уметь:</w:t>
      </w:r>
    </w:p>
    <w:p w14:paraId="0DC0E281" w14:textId="4C02F98F" w:rsidR="00D04DC5" w:rsidRPr="007D7D66" w:rsidRDefault="0DBC0CA3" w:rsidP="008D1B1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последовател</w:t>
      </w:r>
      <w:r w:rsidR="008D1B18" w:rsidRPr="007D7D66">
        <w:rPr>
          <w:rFonts w:ascii="Times New Roman" w:eastAsiaTheme="minorEastAsia" w:hAnsi="Times New Roman" w:cs="Times New Roman"/>
          <w:sz w:val="28"/>
          <w:szCs w:val="28"/>
          <w:lang w:eastAsia="ru-RU"/>
        </w:rPr>
        <w:t xml:space="preserve">ьно работать над композицией и </w:t>
      </w:r>
      <w:r w:rsidRPr="007D7D66">
        <w:rPr>
          <w:rFonts w:ascii="Times New Roman" w:eastAsiaTheme="minorEastAsia" w:hAnsi="Times New Roman" w:cs="Times New Roman"/>
          <w:sz w:val="28"/>
          <w:szCs w:val="28"/>
          <w:lang w:eastAsia="ru-RU"/>
        </w:rPr>
        <w:t>применять опыт основных приемов построения художественного образа;</w:t>
      </w:r>
    </w:p>
    <w:p w14:paraId="2A28A691" w14:textId="2B4048ED" w:rsidR="00DE0AA7" w:rsidRPr="00DE0AA7" w:rsidRDefault="0DBC0CA3" w:rsidP="00DE0AA7">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самостоятельно приходить к убедительному результату в решении композиционных и колористических задач, работая над художественным образом.</w:t>
      </w:r>
    </w:p>
    <w:p w14:paraId="2BD74C65" w14:textId="77777777" w:rsidR="008E01ED" w:rsidRDefault="008E01ED" w:rsidP="0DBC0C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5BBA943C" w14:textId="660E817A" w:rsidR="00584587" w:rsidRPr="00953CBA" w:rsidRDefault="0DBC0CA3" w:rsidP="0DBC0CA3">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2-й год обучения</w:t>
      </w:r>
    </w:p>
    <w:p w14:paraId="616865E9" w14:textId="00FE2CBB" w:rsidR="00584587" w:rsidRPr="00953CBA" w:rsidRDefault="0DBC0CA3" w:rsidP="0DBC0CA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Задачи</w:t>
      </w:r>
    </w:p>
    <w:p w14:paraId="7F6129BA" w14:textId="3BCFB5B1" w:rsidR="00584587" w:rsidRPr="007D7D66" w:rsidRDefault="0DBC0CA3" w:rsidP="0DBC0CA3">
      <w:pPr>
        <w:widowControl w:val="0"/>
        <w:autoSpaceDE w:val="0"/>
        <w:autoSpaceDN w:val="0"/>
        <w:adjustRightInd w:val="0"/>
        <w:spacing w:after="0" w:line="240" w:lineRule="auto"/>
        <w:ind w:firstLine="708"/>
        <w:jc w:val="both"/>
        <w:rPr>
          <w:rFonts w:ascii="Times New Roman" w:eastAsiaTheme="minorEastAsia" w:hAnsi="Times New Roman" w:cs="Times New Roman"/>
          <w:i/>
          <w:iCs/>
          <w:sz w:val="28"/>
          <w:szCs w:val="28"/>
          <w:lang w:eastAsia="ru-RU"/>
        </w:rPr>
      </w:pPr>
      <w:r w:rsidRPr="007D7D66">
        <w:rPr>
          <w:rFonts w:ascii="Times New Roman" w:eastAsiaTheme="minorEastAsia" w:hAnsi="Times New Roman" w:cs="Times New Roman"/>
          <w:i/>
          <w:iCs/>
          <w:sz w:val="28"/>
          <w:szCs w:val="28"/>
          <w:lang w:eastAsia="ru-RU"/>
        </w:rPr>
        <w:t>Образовательные:</w:t>
      </w:r>
    </w:p>
    <w:p w14:paraId="26816286" w14:textId="77777777" w:rsidR="008D1B18" w:rsidRPr="007D7D66" w:rsidRDefault="008D1B18" w:rsidP="008D1B18">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познакомить с основными принципами постмодернизма и научить применять их на практике;</w:t>
      </w:r>
    </w:p>
    <w:p w14:paraId="1A82AB62" w14:textId="6FE66937" w:rsidR="00584587" w:rsidRPr="007D7D66" w:rsidRDefault="0DBC0CA3" w:rsidP="0DBC0CA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 xml:space="preserve">научить строить графическое изображение сложных натюрмортов и гипсовой головы; </w:t>
      </w:r>
    </w:p>
    <w:p w14:paraId="3A7E8217" w14:textId="4031FBA4" w:rsidR="00584587" w:rsidRPr="007D7D66" w:rsidRDefault="003831F2" w:rsidP="0DBC0CA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на</w:t>
      </w:r>
      <w:r w:rsidR="0DBC0CA3" w:rsidRPr="007D7D66">
        <w:rPr>
          <w:rFonts w:ascii="Times New Roman" w:eastAsiaTheme="minorEastAsia" w:hAnsi="Times New Roman" w:cs="Times New Roman"/>
          <w:sz w:val="28"/>
          <w:szCs w:val="28"/>
          <w:lang w:eastAsia="ru-RU"/>
        </w:rPr>
        <w:t xml:space="preserve">учить самостоятельному решению колористических задач в натурных композиционных работах; </w:t>
      </w:r>
    </w:p>
    <w:p w14:paraId="5EBA4DC6" w14:textId="01BDA684" w:rsidR="00584587" w:rsidRPr="007D7D66" w:rsidRDefault="008D2C51" w:rsidP="0DBC0CA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формировать практические умения модернизации</w:t>
      </w:r>
      <w:r w:rsidR="00E049FE" w:rsidRPr="007D7D66">
        <w:rPr>
          <w:rFonts w:ascii="Times New Roman" w:eastAsiaTheme="minorEastAsia" w:hAnsi="Times New Roman" w:cs="Times New Roman"/>
          <w:sz w:val="28"/>
          <w:szCs w:val="28"/>
          <w:lang w:eastAsia="ru-RU"/>
        </w:rPr>
        <w:t xml:space="preserve"> классических живописных работ.</w:t>
      </w:r>
    </w:p>
    <w:p w14:paraId="13FDD31C" w14:textId="05A0DF65" w:rsidR="0DBC0CA3" w:rsidRPr="007D7D66" w:rsidRDefault="0DBC0CA3" w:rsidP="0DBC0CA3">
      <w:pPr>
        <w:spacing w:after="0" w:line="240" w:lineRule="auto"/>
        <w:ind w:firstLine="708"/>
        <w:jc w:val="both"/>
        <w:rPr>
          <w:rFonts w:ascii="Times New Roman" w:eastAsiaTheme="minorEastAsia" w:hAnsi="Times New Roman" w:cs="Times New Roman"/>
          <w:i/>
          <w:iCs/>
          <w:sz w:val="28"/>
          <w:szCs w:val="28"/>
          <w:lang w:eastAsia="ru-RU"/>
        </w:rPr>
      </w:pPr>
      <w:r w:rsidRPr="007D7D66">
        <w:rPr>
          <w:rFonts w:ascii="Times New Roman" w:eastAsiaTheme="minorEastAsia" w:hAnsi="Times New Roman" w:cs="Times New Roman"/>
          <w:i/>
          <w:iCs/>
          <w:sz w:val="28"/>
          <w:szCs w:val="28"/>
          <w:lang w:eastAsia="ru-RU"/>
        </w:rPr>
        <w:t>Развивающие:</w:t>
      </w:r>
    </w:p>
    <w:p w14:paraId="5E2875E7" w14:textId="1D4C4191" w:rsidR="008D2C51" w:rsidRPr="007D7D66" w:rsidRDefault="008D2C51" w:rsidP="008D1B18">
      <w:pPr>
        <w:spacing w:after="0" w:line="240" w:lineRule="auto"/>
        <w:ind w:firstLine="708"/>
        <w:jc w:val="both"/>
        <w:rPr>
          <w:rFonts w:ascii="Times New Roman" w:eastAsia="Times New Roman" w:hAnsi="Times New Roman" w:cs="Times New Roman"/>
          <w:sz w:val="28"/>
          <w:szCs w:val="28"/>
        </w:rPr>
      </w:pPr>
      <w:r w:rsidRPr="007D7D66">
        <w:rPr>
          <w:rFonts w:ascii="Times New Roman" w:eastAsiaTheme="minorEastAsia" w:hAnsi="Times New Roman" w:cs="Times New Roman"/>
          <w:sz w:val="28"/>
          <w:szCs w:val="28"/>
          <w:lang w:eastAsia="ru-RU"/>
        </w:rPr>
        <w:t>формировать</w:t>
      </w:r>
      <w:r w:rsidRPr="007D7D66">
        <w:rPr>
          <w:rFonts w:ascii="Times New Roman" w:eastAsia="Times New Roman" w:hAnsi="Times New Roman" w:cs="Times New Roman"/>
          <w:color w:val="FF0000"/>
          <w:sz w:val="28"/>
          <w:szCs w:val="28"/>
        </w:rPr>
        <w:t xml:space="preserve"> </w:t>
      </w:r>
      <w:r w:rsidRPr="007D7D66">
        <w:rPr>
          <w:rFonts w:ascii="Times New Roman" w:eastAsia="Times New Roman" w:hAnsi="Times New Roman" w:cs="Times New Roman"/>
          <w:sz w:val="28"/>
          <w:szCs w:val="28"/>
        </w:rPr>
        <w:t xml:space="preserve">культуру художественного восприятия предметов и явлений окружающей действительности и произведений живописи, их эстетическую сущность; </w:t>
      </w:r>
    </w:p>
    <w:p w14:paraId="214138B0" w14:textId="3E30F57C" w:rsidR="008D2C51" w:rsidRPr="007D7D66" w:rsidRDefault="0DBC0CA3" w:rsidP="008D1B18">
      <w:pPr>
        <w:spacing w:after="0" w:line="240" w:lineRule="auto"/>
        <w:ind w:firstLine="708"/>
        <w:jc w:val="both"/>
        <w:rPr>
          <w:rFonts w:ascii="Times New Roman" w:eastAsia="Times New Roman" w:hAnsi="Times New Roman" w:cs="Times New Roman"/>
          <w:sz w:val="28"/>
          <w:szCs w:val="28"/>
        </w:rPr>
      </w:pPr>
      <w:r w:rsidRPr="007D7D66">
        <w:rPr>
          <w:rFonts w:ascii="Times New Roman" w:eastAsia="Times New Roman" w:hAnsi="Times New Roman" w:cs="Times New Roman"/>
          <w:sz w:val="28"/>
          <w:szCs w:val="28"/>
        </w:rPr>
        <w:t>разви</w:t>
      </w:r>
      <w:r w:rsidR="008D1B18" w:rsidRPr="007D7D66">
        <w:rPr>
          <w:rFonts w:ascii="Times New Roman" w:eastAsia="Times New Roman" w:hAnsi="Times New Roman" w:cs="Times New Roman"/>
          <w:sz w:val="28"/>
          <w:szCs w:val="28"/>
        </w:rPr>
        <w:t>ва</w:t>
      </w:r>
      <w:r w:rsidRPr="007D7D66">
        <w:rPr>
          <w:rFonts w:ascii="Times New Roman" w:eastAsia="Times New Roman" w:hAnsi="Times New Roman" w:cs="Times New Roman"/>
          <w:sz w:val="28"/>
          <w:szCs w:val="28"/>
        </w:rPr>
        <w:t>ть потребность к самопознанию и совершенствованию;</w:t>
      </w:r>
    </w:p>
    <w:p w14:paraId="701F6181" w14:textId="38CEA53C" w:rsidR="0DBC0CA3" w:rsidRPr="007D7D66" w:rsidRDefault="0DBC0CA3" w:rsidP="008D1B18">
      <w:pPr>
        <w:spacing w:after="0" w:line="240" w:lineRule="auto"/>
        <w:ind w:firstLine="708"/>
        <w:jc w:val="both"/>
        <w:rPr>
          <w:rFonts w:ascii="Times New Roman" w:eastAsiaTheme="minorEastAsia" w:hAnsi="Times New Roman" w:cs="Times New Roman"/>
          <w:sz w:val="28"/>
          <w:szCs w:val="28"/>
          <w:lang w:eastAsia="ru-RU"/>
        </w:rPr>
      </w:pPr>
      <w:r w:rsidRPr="007D7D66">
        <w:rPr>
          <w:rFonts w:ascii="Times New Roman" w:eastAsiaTheme="minorEastAsia" w:hAnsi="Times New Roman" w:cs="Times New Roman"/>
          <w:sz w:val="28"/>
          <w:szCs w:val="28"/>
          <w:lang w:eastAsia="ru-RU"/>
        </w:rPr>
        <w:t>развивать мотивацию к пр</w:t>
      </w:r>
      <w:r w:rsidR="00DE0AA7" w:rsidRPr="007D7D66">
        <w:rPr>
          <w:rFonts w:ascii="Times New Roman" w:eastAsiaTheme="minorEastAsia" w:hAnsi="Times New Roman" w:cs="Times New Roman"/>
          <w:sz w:val="28"/>
          <w:szCs w:val="28"/>
          <w:lang w:eastAsia="ru-RU"/>
        </w:rPr>
        <w:t>офессиональному самоопределению.</w:t>
      </w:r>
    </w:p>
    <w:p w14:paraId="16BABDA7" w14:textId="3D401B64" w:rsidR="0DBC0CA3" w:rsidRPr="007D7D66" w:rsidRDefault="0DBC0CA3" w:rsidP="002052F3">
      <w:pPr>
        <w:spacing w:after="0" w:line="240" w:lineRule="auto"/>
        <w:ind w:left="360" w:firstLine="348"/>
        <w:jc w:val="both"/>
        <w:rPr>
          <w:rFonts w:ascii="Times New Roman" w:eastAsiaTheme="minorEastAsia" w:hAnsi="Times New Roman" w:cs="Times New Roman"/>
          <w:i/>
          <w:iCs/>
          <w:sz w:val="28"/>
          <w:szCs w:val="28"/>
          <w:lang w:eastAsia="ru-RU"/>
        </w:rPr>
      </w:pPr>
      <w:r w:rsidRPr="007D7D66">
        <w:rPr>
          <w:rFonts w:ascii="Times New Roman" w:eastAsiaTheme="minorEastAsia" w:hAnsi="Times New Roman" w:cs="Times New Roman"/>
          <w:i/>
          <w:iCs/>
          <w:sz w:val="28"/>
          <w:szCs w:val="28"/>
          <w:lang w:eastAsia="ru-RU"/>
        </w:rPr>
        <w:t>Воспитательные:</w:t>
      </w:r>
    </w:p>
    <w:p w14:paraId="637352E9" w14:textId="2A911984" w:rsidR="008D2C51" w:rsidRPr="007D7D66" w:rsidRDefault="008D1B18" w:rsidP="002052F3">
      <w:pPr>
        <w:spacing w:after="0" w:line="240" w:lineRule="auto"/>
        <w:ind w:firstLine="708"/>
        <w:jc w:val="both"/>
        <w:rPr>
          <w:rFonts w:ascii="Times New Roman" w:eastAsia="Times New Roman" w:hAnsi="Times New Roman" w:cs="Times New Roman"/>
          <w:sz w:val="28"/>
          <w:szCs w:val="28"/>
        </w:rPr>
      </w:pPr>
      <w:r w:rsidRPr="007D7D66">
        <w:rPr>
          <w:rFonts w:ascii="Times New Roman" w:eastAsia="Times New Roman" w:hAnsi="Times New Roman" w:cs="Times New Roman"/>
          <w:sz w:val="28"/>
          <w:szCs w:val="28"/>
        </w:rPr>
        <w:t>воспитывать нравственные ценности личностного характер</w:t>
      </w:r>
      <w:r w:rsidR="0DBC0CA3" w:rsidRPr="007D7D66">
        <w:rPr>
          <w:rFonts w:ascii="Times New Roman" w:eastAsia="Times New Roman" w:hAnsi="Times New Roman" w:cs="Times New Roman"/>
          <w:sz w:val="28"/>
          <w:szCs w:val="28"/>
        </w:rPr>
        <w:t>а</w:t>
      </w:r>
      <w:r w:rsidR="008D2C51" w:rsidRPr="007D7D66">
        <w:rPr>
          <w:rFonts w:ascii="Times New Roman" w:eastAsia="Times New Roman" w:hAnsi="Times New Roman" w:cs="Times New Roman"/>
          <w:sz w:val="28"/>
          <w:szCs w:val="28"/>
        </w:rPr>
        <w:t>;</w:t>
      </w:r>
    </w:p>
    <w:p w14:paraId="21908A6D" w14:textId="3B74EB69" w:rsidR="0DBC0CA3" w:rsidRPr="00953CBA" w:rsidRDefault="008D2C51" w:rsidP="002052F3">
      <w:pPr>
        <w:spacing w:after="0" w:line="240" w:lineRule="auto"/>
        <w:ind w:firstLine="708"/>
        <w:jc w:val="both"/>
        <w:rPr>
          <w:rFonts w:ascii="Times New Roman" w:eastAsia="Times New Roman" w:hAnsi="Times New Roman" w:cs="Times New Roman"/>
          <w:sz w:val="28"/>
          <w:szCs w:val="28"/>
        </w:rPr>
      </w:pPr>
      <w:r w:rsidRPr="007D7D66">
        <w:rPr>
          <w:rFonts w:ascii="Times New Roman" w:eastAsia="Times New Roman" w:hAnsi="Times New Roman" w:cs="Times New Roman"/>
          <w:sz w:val="28"/>
          <w:szCs w:val="28"/>
        </w:rPr>
        <w:t>воспитывать гражданственность и патриотизм посредством изобразительного искусства</w:t>
      </w:r>
      <w:r w:rsidR="0DBC0CA3" w:rsidRPr="007D7D66">
        <w:rPr>
          <w:rFonts w:ascii="Times New Roman" w:eastAsia="Times New Roman" w:hAnsi="Times New Roman" w:cs="Times New Roman"/>
          <w:sz w:val="28"/>
          <w:szCs w:val="28"/>
        </w:rPr>
        <w:t>.</w:t>
      </w:r>
    </w:p>
    <w:p w14:paraId="70294DE6" w14:textId="1D63A4D9" w:rsidR="004AE6A5" w:rsidRPr="00953CBA" w:rsidRDefault="0DBC0CA3" w:rsidP="0DBC0CA3">
      <w:pPr>
        <w:spacing w:after="0" w:line="240" w:lineRule="auto"/>
        <w:jc w:val="center"/>
        <w:rPr>
          <w:rFonts w:ascii="Times New Roman" w:eastAsia="Calibri" w:hAnsi="Times New Roman" w:cs="Times New Roman"/>
          <w:b/>
          <w:bCs/>
          <w:sz w:val="28"/>
          <w:szCs w:val="28"/>
        </w:rPr>
      </w:pPr>
      <w:r w:rsidRPr="00953CBA">
        <w:rPr>
          <w:rFonts w:ascii="Times New Roman" w:eastAsia="Calibri" w:hAnsi="Times New Roman" w:cs="Times New Roman"/>
          <w:b/>
          <w:bCs/>
          <w:sz w:val="28"/>
          <w:szCs w:val="28"/>
        </w:rPr>
        <w:t>Учебно-тематический план</w:t>
      </w:r>
    </w:p>
    <w:tbl>
      <w:tblPr>
        <w:tblW w:w="962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5245"/>
        <w:gridCol w:w="1134"/>
        <w:gridCol w:w="1134"/>
        <w:gridCol w:w="1417"/>
      </w:tblGrid>
      <w:tr w:rsidR="00953CBA" w:rsidRPr="00953CBA" w14:paraId="0A1E333B" w14:textId="77777777" w:rsidTr="00815A54">
        <w:trPr>
          <w:trHeight w:val="218"/>
        </w:trPr>
        <w:tc>
          <w:tcPr>
            <w:tcW w:w="694" w:type="dxa"/>
            <w:vMerge w:val="restart"/>
            <w:shd w:val="clear" w:color="auto" w:fill="auto"/>
          </w:tcPr>
          <w:p w14:paraId="04C3FC4F" w14:textId="695CEE51" w:rsidR="008F28B8" w:rsidRPr="00953CBA" w:rsidRDefault="0DBC0CA3" w:rsidP="00C741DD">
            <w:pPr>
              <w:spacing w:after="0" w:line="240" w:lineRule="auto"/>
              <w:jc w:val="center"/>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 п</w:t>
            </w:r>
            <w:r w:rsidRPr="00953CBA">
              <w:rPr>
                <w:rFonts w:ascii="Times New Roman" w:eastAsia="Times New Roman" w:hAnsi="Times New Roman" w:cs="Times New Roman"/>
                <w:sz w:val="28"/>
                <w:szCs w:val="28"/>
                <w:lang w:val="en-US" w:eastAsia="ru-RU"/>
              </w:rPr>
              <w:t>/</w:t>
            </w:r>
            <w:r w:rsidRPr="00953CBA">
              <w:rPr>
                <w:rFonts w:ascii="Times New Roman" w:eastAsia="Times New Roman" w:hAnsi="Times New Roman" w:cs="Times New Roman"/>
                <w:sz w:val="28"/>
                <w:szCs w:val="28"/>
                <w:lang w:eastAsia="ru-RU"/>
              </w:rPr>
              <w:t>п</w:t>
            </w:r>
          </w:p>
        </w:tc>
        <w:tc>
          <w:tcPr>
            <w:tcW w:w="5245" w:type="dxa"/>
            <w:vMerge w:val="restart"/>
          </w:tcPr>
          <w:p w14:paraId="717AAFBA" w14:textId="45C17246" w:rsidR="008F28B8" w:rsidRPr="00953CBA" w:rsidRDefault="0DBC0CA3" w:rsidP="00C741DD">
            <w:pPr>
              <w:spacing w:after="0" w:line="240" w:lineRule="auto"/>
              <w:jc w:val="center"/>
              <w:rPr>
                <w:rFonts w:ascii="Times New Roman" w:hAnsi="Times New Roman" w:cs="Times New Roman"/>
                <w:sz w:val="28"/>
                <w:szCs w:val="28"/>
              </w:rPr>
            </w:pPr>
            <w:r w:rsidRPr="00953CBA">
              <w:rPr>
                <w:rFonts w:ascii="Times New Roman" w:hAnsi="Times New Roman" w:cs="Times New Roman"/>
                <w:sz w:val="28"/>
                <w:szCs w:val="28"/>
              </w:rPr>
              <w:t>Наименование раздела, темы</w:t>
            </w:r>
          </w:p>
        </w:tc>
        <w:tc>
          <w:tcPr>
            <w:tcW w:w="3685" w:type="dxa"/>
            <w:gridSpan w:val="3"/>
          </w:tcPr>
          <w:p w14:paraId="56EE48EE" w14:textId="4761CCCE" w:rsidR="008F28B8" w:rsidRPr="00953CBA" w:rsidRDefault="0DBC0CA3" w:rsidP="00C741DD">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Количество часов</w:t>
            </w:r>
          </w:p>
        </w:tc>
      </w:tr>
      <w:tr w:rsidR="008F28B8" w:rsidRPr="00953CBA" w14:paraId="688BE6B7" w14:textId="77777777" w:rsidTr="00815A54">
        <w:trPr>
          <w:trHeight w:val="321"/>
        </w:trPr>
        <w:tc>
          <w:tcPr>
            <w:tcW w:w="694" w:type="dxa"/>
            <w:vMerge/>
          </w:tcPr>
          <w:p w14:paraId="2908EB2C" w14:textId="77777777" w:rsidR="008F28B8" w:rsidRPr="00953CBA" w:rsidRDefault="008F28B8" w:rsidP="00A54865">
            <w:pPr>
              <w:spacing w:after="0" w:line="240" w:lineRule="auto"/>
              <w:ind w:firstLine="709"/>
              <w:jc w:val="both"/>
              <w:rPr>
                <w:rFonts w:ascii="Times New Roman" w:eastAsia="Times New Roman" w:hAnsi="Times New Roman" w:cs="Times New Roman"/>
                <w:sz w:val="28"/>
                <w:szCs w:val="28"/>
                <w:lang w:eastAsia="ru-RU"/>
              </w:rPr>
            </w:pPr>
          </w:p>
        </w:tc>
        <w:tc>
          <w:tcPr>
            <w:tcW w:w="5245" w:type="dxa"/>
            <w:vMerge/>
          </w:tcPr>
          <w:p w14:paraId="121FD38A" w14:textId="77777777" w:rsidR="008F28B8" w:rsidRPr="00953CBA" w:rsidRDefault="008F28B8" w:rsidP="00A54865">
            <w:pPr>
              <w:spacing w:after="0" w:line="240" w:lineRule="auto"/>
              <w:ind w:firstLine="709"/>
              <w:jc w:val="both"/>
              <w:rPr>
                <w:rFonts w:ascii="Times New Roman" w:eastAsia="Times New Roman" w:hAnsi="Times New Roman" w:cs="Times New Roman"/>
                <w:sz w:val="28"/>
                <w:szCs w:val="28"/>
                <w:lang w:eastAsia="ru-RU"/>
              </w:rPr>
            </w:pPr>
          </w:p>
        </w:tc>
        <w:tc>
          <w:tcPr>
            <w:tcW w:w="1134" w:type="dxa"/>
          </w:tcPr>
          <w:p w14:paraId="3C8C3342" w14:textId="77777777" w:rsidR="008F28B8" w:rsidRPr="00953CBA" w:rsidRDefault="0DBC0CA3" w:rsidP="00C741DD">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Всего</w:t>
            </w:r>
          </w:p>
        </w:tc>
        <w:tc>
          <w:tcPr>
            <w:tcW w:w="1134" w:type="dxa"/>
          </w:tcPr>
          <w:p w14:paraId="25E05FE2" w14:textId="77777777" w:rsidR="008F28B8" w:rsidRPr="00953CBA" w:rsidRDefault="0DBC0CA3" w:rsidP="00C741DD">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Теория</w:t>
            </w:r>
          </w:p>
        </w:tc>
        <w:tc>
          <w:tcPr>
            <w:tcW w:w="1417" w:type="dxa"/>
          </w:tcPr>
          <w:p w14:paraId="63F92AAE" w14:textId="77777777" w:rsidR="008F28B8" w:rsidRPr="00953CBA" w:rsidRDefault="0DBC0CA3" w:rsidP="00C741DD">
            <w:pPr>
              <w:spacing w:after="0" w:line="240" w:lineRule="auto"/>
              <w:jc w:val="center"/>
              <w:rPr>
                <w:rFonts w:ascii="Times New Roman" w:eastAsia="Calibri" w:hAnsi="Times New Roman" w:cs="Times New Roman"/>
                <w:sz w:val="28"/>
                <w:szCs w:val="28"/>
              </w:rPr>
            </w:pPr>
            <w:r w:rsidRPr="00953CBA">
              <w:rPr>
                <w:rFonts w:ascii="Times New Roman" w:eastAsia="Calibri" w:hAnsi="Times New Roman" w:cs="Times New Roman"/>
                <w:sz w:val="28"/>
                <w:szCs w:val="28"/>
              </w:rPr>
              <w:t>Практика</w:t>
            </w:r>
          </w:p>
        </w:tc>
      </w:tr>
      <w:tr w:rsidR="008F28B8" w:rsidRPr="00953CBA" w14:paraId="53D10948" w14:textId="77777777" w:rsidTr="00815A54">
        <w:trPr>
          <w:trHeight w:val="270"/>
        </w:trPr>
        <w:tc>
          <w:tcPr>
            <w:tcW w:w="694" w:type="dxa"/>
            <w:shd w:val="clear" w:color="auto" w:fill="auto"/>
          </w:tcPr>
          <w:p w14:paraId="27357532" w14:textId="54B3FE78" w:rsidR="008F28B8" w:rsidRPr="00953CBA" w:rsidRDefault="008F28B8" w:rsidP="0DBC0CA3">
            <w:pPr>
              <w:spacing w:after="0" w:line="240" w:lineRule="auto"/>
              <w:jc w:val="both"/>
              <w:rPr>
                <w:rFonts w:ascii="Times New Roman" w:eastAsia="Times New Roman" w:hAnsi="Times New Roman" w:cs="Times New Roman"/>
                <w:sz w:val="28"/>
                <w:szCs w:val="28"/>
                <w:lang w:eastAsia="ru-RU"/>
              </w:rPr>
            </w:pPr>
          </w:p>
        </w:tc>
        <w:tc>
          <w:tcPr>
            <w:tcW w:w="5245" w:type="dxa"/>
          </w:tcPr>
          <w:p w14:paraId="07F023C8" w14:textId="1ECF63C4" w:rsidR="008F28B8" w:rsidRPr="00953CBA" w:rsidRDefault="0DBC0CA3" w:rsidP="00C741DD">
            <w:pPr>
              <w:spacing w:after="0" w:line="240" w:lineRule="auto"/>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Вводное занятие</w:t>
            </w:r>
          </w:p>
        </w:tc>
        <w:tc>
          <w:tcPr>
            <w:tcW w:w="1134" w:type="dxa"/>
          </w:tcPr>
          <w:p w14:paraId="3B3C4372" w14:textId="77777777" w:rsidR="008F28B8" w:rsidRPr="00953CBA" w:rsidRDefault="0DBC0CA3" w:rsidP="00C741DD">
            <w:pPr>
              <w:spacing w:after="0" w:line="240" w:lineRule="auto"/>
              <w:jc w:val="center"/>
              <w:rPr>
                <w:rFonts w:ascii="Times New Roman" w:eastAsia="Calibri" w:hAnsi="Times New Roman" w:cs="Times New Roman"/>
                <w:b/>
                <w:bCs/>
                <w:sz w:val="28"/>
                <w:szCs w:val="28"/>
              </w:rPr>
            </w:pPr>
            <w:r w:rsidRPr="00953CBA">
              <w:rPr>
                <w:rFonts w:ascii="Times New Roman" w:eastAsia="Calibri" w:hAnsi="Times New Roman" w:cs="Times New Roman"/>
                <w:b/>
                <w:bCs/>
                <w:sz w:val="28"/>
                <w:szCs w:val="28"/>
              </w:rPr>
              <w:t>3</w:t>
            </w:r>
          </w:p>
        </w:tc>
        <w:tc>
          <w:tcPr>
            <w:tcW w:w="1134" w:type="dxa"/>
          </w:tcPr>
          <w:p w14:paraId="0C50080F" w14:textId="77777777" w:rsidR="008F28B8" w:rsidRPr="00953CBA" w:rsidRDefault="0DBC0CA3" w:rsidP="00C741DD">
            <w:pPr>
              <w:spacing w:after="0" w:line="240" w:lineRule="auto"/>
              <w:jc w:val="center"/>
              <w:rPr>
                <w:rFonts w:ascii="Times New Roman" w:eastAsia="Calibri" w:hAnsi="Times New Roman" w:cs="Times New Roman"/>
                <w:b/>
                <w:bCs/>
                <w:sz w:val="28"/>
                <w:szCs w:val="28"/>
              </w:rPr>
            </w:pPr>
            <w:r w:rsidRPr="00953CBA">
              <w:rPr>
                <w:rFonts w:ascii="Times New Roman" w:eastAsia="Calibri" w:hAnsi="Times New Roman" w:cs="Times New Roman"/>
                <w:b/>
                <w:bCs/>
                <w:sz w:val="28"/>
                <w:szCs w:val="28"/>
              </w:rPr>
              <w:t>1</w:t>
            </w:r>
          </w:p>
        </w:tc>
        <w:tc>
          <w:tcPr>
            <w:tcW w:w="1417" w:type="dxa"/>
          </w:tcPr>
          <w:p w14:paraId="54B6C890" w14:textId="77777777" w:rsidR="008F28B8" w:rsidRPr="00953CBA" w:rsidRDefault="0DBC0CA3" w:rsidP="00C741DD">
            <w:pPr>
              <w:spacing w:after="0" w:line="240" w:lineRule="auto"/>
              <w:jc w:val="center"/>
              <w:rPr>
                <w:rFonts w:ascii="Times New Roman" w:eastAsia="Calibri" w:hAnsi="Times New Roman" w:cs="Times New Roman"/>
                <w:b/>
                <w:bCs/>
                <w:sz w:val="28"/>
                <w:szCs w:val="28"/>
              </w:rPr>
            </w:pPr>
            <w:r w:rsidRPr="00953CBA">
              <w:rPr>
                <w:rFonts w:ascii="Times New Roman" w:eastAsia="Calibri" w:hAnsi="Times New Roman" w:cs="Times New Roman"/>
                <w:b/>
                <w:bCs/>
                <w:sz w:val="28"/>
                <w:szCs w:val="28"/>
              </w:rPr>
              <w:t>2</w:t>
            </w:r>
          </w:p>
        </w:tc>
      </w:tr>
      <w:tr w:rsidR="0038181D" w:rsidRPr="00953CBA" w14:paraId="75D9F8F8" w14:textId="77777777" w:rsidTr="0038181D">
        <w:trPr>
          <w:trHeight w:val="110"/>
        </w:trPr>
        <w:tc>
          <w:tcPr>
            <w:tcW w:w="694" w:type="dxa"/>
            <w:shd w:val="clear" w:color="auto" w:fill="auto"/>
          </w:tcPr>
          <w:p w14:paraId="07DE45BE" w14:textId="063931F9"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1.</w:t>
            </w:r>
          </w:p>
        </w:tc>
        <w:tc>
          <w:tcPr>
            <w:tcW w:w="5245" w:type="dxa"/>
          </w:tcPr>
          <w:p w14:paraId="75264FEE" w14:textId="77777777" w:rsidR="0038181D" w:rsidRPr="00953CBA" w:rsidRDefault="0038181D" w:rsidP="0038181D">
            <w:pPr>
              <w:spacing w:after="0" w:line="240" w:lineRule="auto"/>
              <w:jc w:val="both"/>
              <w:rPr>
                <w:rFonts w:ascii="Times New Roman" w:eastAsiaTheme="minorEastAsia" w:hAnsi="Times New Roman" w:cs="Times New Roman"/>
                <w:sz w:val="28"/>
                <w:szCs w:val="28"/>
                <w:lang w:eastAsia="ru-RU"/>
              </w:rPr>
            </w:pPr>
            <w:r w:rsidRPr="00953CBA">
              <w:rPr>
                <w:rFonts w:ascii="Times New Roman" w:eastAsia="Times New Roman" w:hAnsi="Times New Roman" w:cs="Times New Roman"/>
                <w:b/>
                <w:bCs/>
                <w:sz w:val="28"/>
                <w:szCs w:val="28"/>
                <w:lang w:eastAsia="ru-RU"/>
              </w:rPr>
              <w:t>Рисунок</w:t>
            </w:r>
          </w:p>
        </w:tc>
        <w:tc>
          <w:tcPr>
            <w:tcW w:w="1134" w:type="dxa"/>
          </w:tcPr>
          <w:p w14:paraId="59D5495B" w14:textId="1FD2EF56" w:rsidR="0038181D" w:rsidRPr="00CE7867" w:rsidRDefault="00CE7867" w:rsidP="0038181D">
            <w:pPr>
              <w:spacing w:after="0" w:line="240" w:lineRule="auto"/>
              <w:jc w:val="center"/>
              <w:rPr>
                <w:rFonts w:ascii="Times New Roman" w:hAnsi="Times New Roman" w:cs="Times New Roman"/>
                <w:b/>
                <w:sz w:val="28"/>
                <w:szCs w:val="28"/>
              </w:rPr>
            </w:pPr>
            <w:r w:rsidRPr="00CE7867">
              <w:rPr>
                <w:rFonts w:ascii="Times New Roman" w:hAnsi="Times New Roman" w:cs="Times New Roman"/>
                <w:b/>
                <w:sz w:val="28"/>
                <w:szCs w:val="28"/>
              </w:rPr>
              <w:t>90</w:t>
            </w:r>
          </w:p>
        </w:tc>
        <w:tc>
          <w:tcPr>
            <w:tcW w:w="1134" w:type="dxa"/>
          </w:tcPr>
          <w:p w14:paraId="666C177A" w14:textId="7A347122" w:rsidR="0038181D" w:rsidRPr="00CE7867" w:rsidRDefault="00CE7867" w:rsidP="0038181D">
            <w:pPr>
              <w:spacing w:after="0" w:line="240" w:lineRule="auto"/>
              <w:jc w:val="center"/>
              <w:rPr>
                <w:rFonts w:ascii="Times New Roman" w:eastAsia="Calibri" w:hAnsi="Times New Roman" w:cs="Times New Roman"/>
                <w:b/>
                <w:sz w:val="28"/>
                <w:szCs w:val="28"/>
              </w:rPr>
            </w:pPr>
            <w:r w:rsidRPr="00CE7867">
              <w:rPr>
                <w:rFonts w:ascii="Times New Roman" w:eastAsia="Calibri" w:hAnsi="Times New Roman" w:cs="Times New Roman"/>
                <w:b/>
                <w:sz w:val="28"/>
                <w:szCs w:val="28"/>
              </w:rPr>
              <w:t>24</w:t>
            </w:r>
          </w:p>
        </w:tc>
        <w:tc>
          <w:tcPr>
            <w:tcW w:w="1417" w:type="dxa"/>
          </w:tcPr>
          <w:p w14:paraId="5BCD80FB" w14:textId="48E51CB6" w:rsidR="0038181D" w:rsidRPr="00CE7867" w:rsidRDefault="00CE7867" w:rsidP="0038181D">
            <w:pPr>
              <w:spacing w:after="0" w:line="240" w:lineRule="auto"/>
              <w:jc w:val="center"/>
              <w:rPr>
                <w:rFonts w:ascii="Times New Roman" w:hAnsi="Times New Roman" w:cs="Times New Roman"/>
                <w:b/>
                <w:sz w:val="28"/>
                <w:szCs w:val="28"/>
              </w:rPr>
            </w:pPr>
            <w:r w:rsidRPr="00CE7867">
              <w:rPr>
                <w:rFonts w:ascii="Times New Roman" w:hAnsi="Times New Roman" w:cs="Times New Roman"/>
                <w:b/>
                <w:sz w:val="28"/>
                <w:szCs w:val="28"/>
              </w:rPr>
              <w:t>66</w:t>
            </w:r>
          </w:p>
        </w:tc>
      </w:tr>
      <w:tr w:rsidR="0038181D" w:rsidRPr="00953CBA" w14:paraId="004C46F8" w14:textId="77777777" w:rsidTr="0038181D">
        <w:trPr>
          <w:trHeight w:val="400"/>
        </w:trPr>
        <w:tc>
          <w:tcPr>
            <w:tcW w:w="694" w:type="dxa"/>
            <w:shd w:val="clear" w:color="auto" w:fill="auto"/>
          </w:tcPr>
          <w:p w14:paraId="46312F7D" w14:textId="11F9887C"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1.1.</w:t>
            </w:r>
          </w:p>
          <w:p w14:paraId="67F7AFBD" w14:textId="77777777"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p>
        </w:tc>
        <w:tc>
          <w:tcPr>
            <w:tcW w:w="5245" w:type="dxa"/>
          </w:tcPr>
          <w:p w14:paraId="241DE3FE" w14:textId="77777777" w:rsidR="0038181D" w:rsidRPr="00953CBA" w:rsidRDefault="0038181D" w:rsidP="0038181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heme="minorEastAsia" w:hAnsi="Times New Roman" w:cs="Times New Roman"/>
                <w:sz w:val="28"/>
                <w:szCs w:val="28"/>
                <w:lang w:eastAsia="ru-RU"/>
              </w:rPr>
              <w:t xml:space="preserve">Натюрморт средней сложности из бытовых предметов </w:t>
            </w:r>
          </w:p>
        </w:tc>
        <w:tc>
          <w:tcPr>
            <w:tcW w:w="1134" w:type="dxa"/>
          </w:tcPr>
          <w:p w14:paraId="5004D920" w14:textId="188B5999" w:rsidR="0038181D" w:rsidRPr="00CE7867" w:rsidRDefault="00CE7867" w:rsidP="0038181D">
            <w:pPr>
              <w:spacing w:after="0" w:line="240" w:lineRule="auto"/>
              <w:jc w:val="center"/>
              <w:rPr>
                <w:rFonts w:ascii="Times New Roman" w:eastAsia="Calibri" w:hAnsi="Times New Roman" w:cs="Times New Roman"/>
                <w:bCs/>
                <w:sz w:val="28"/>
                <w:szCs w:val="28"/>
              </w:rPr>
            </w:pPr>
            <w:r w:rsidRPr="00CE7867">
              <w:rPr>
                <w:rFonts w:ascii="Times New Roman" w:eastAsia="Calibri" w:hAnsi="Times New Roman" w:cs="Times New Roman"/>
                <w:bCs/>
                <w:sz w:val="28"/>
                <w:szCs w:val="28"/>
              </w:rPr>
              <w:t>18</w:t>
            </w:r>
          </w:p>
        </w:tc>
        <w:tc>
          <w:tcPr>
            <w:tcW w:w="1134" w:type="dxa"/>
          </w:tcPr>
          <w:p w14:paraId="650A8BD8" w14:textId="34F8F024" w:rsidR="0038181D" w:rsidRPr="00CE7867" w:rsidRDefault="00CE7867" w:rsidP="0038181D">
            <w:pPr>
              <w:spacing w:after="0" w:line="240" w:lineRule="auto"/>
              <w:jc w:val="center"/>
              <w:rPr>
                <w:rFonts w:ascii="Times New Roman" w:eastAsia="Calibri" w:hAnsi="Times New Roman" w:cs="Times New Roman"/>
                <w:sz w:val="28"/>
                <w:szCs w:val="28"/>
              </w:rPr>
            </w:pPr>
            <w:r w:rsidRPr="00CE7867">
              <w:rPr>
                <w:rFonts w:ascii="Times New Roman" w:eastAsia="Calibri" w:hAnsi="Times New Roman" w:cs="Times New Roman"/>
                <w:sz w:val="28"/>
                <w:szCs w:val="28"/>
              </w:rPr>
              <w:t>4</w:t>
            </w:r>
          </w:p>
        </w:tc>
        <w:tc>
          <w:tcPr>
            <w:tcW w:w="1417" w:type="dxa"/>
          </w:tcPr>
          <w:p w14:paraId="091185F2" w14:textId="4D215956" w:rsidR="0038181D" w:rsidRPr="00CE7867" w:rsidRDefault="00CE7867" w:rsidP="0038181D">
            <w:pPr>
              <w:spacing w:after="0" w:line="240" w:lineRule="auto"/>
              <w:jc w:val="center"/>
              <w:rPr>
                <w:rFonts w:ascii="Times New Roman" w:eastAsia="Calibri" w:hAnsi="Times New Roman" w:cs="Times New Roman"/>
                <w:bCs/>
                <w:sz w:val="28"/>
                <w:szCs w:val="28"/>
              </w:rPr>
            </w:pPr>
            <w:r w:rsidRPr="00CE7867">
              <w:rPr>
                <w:rFonts w:ascii="Times New Roman" w:eastAsia="Calibri" w:hAnsi="Times New Roman" w:cs="Times New Roman"/>
                <w:bCs/>
                <w:sz w:val="28"/>
                <w:szCs w:val="28"/>
              </w:rPr>
              <w:t>14</w:t>
            </w:r>
          </w:p>
        </w:tc>
      </w:tr>
      <w:tr w:rsidR="0038181D" w:rsidRPr="00953CBA" w14:paraId="0E1C8139" w14:textId="77777777" w:rsidTr="0038181D">
        <w:trPr>
          <w:trHeight w:val="58"/>
        </w:trPr>
        <w:tc>
          <w:tcPr>
            <w:tcW w:w="694" w:type="dxa"/>
            <w:shd w:val="clear" w:color="auto" w:fill="auto"/>
          </w:tcPr>
          <w:p w14:paraId="094B5876" w14:textId="69F1C5CC"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1.2.</w:t>
            </w:r>
          </w:p>
        </w:tc>
        <w:tc>
          <w:tcPr>
            <w:tcW w:w="5245" w:type="dxa"/>
          </w:tcPr>
          <w:p w14:paraId="2A8D5B78" w14:textId="77777777" w:rsidR="0038181D" w:rsidRPr="00953CBA" w:rsidRDefault="0038181D" w:rsidP="003818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 xml:space="preserve">Рисование черепа </w:t>
            </w:r>
          </w:p>
        </w:tc>
        <w:tc>
          <w:tcPr>
            <w:tcW w:w="1134" w:type="dxa"/>
          </w:tcPr>
          <w:p w14:paraId="0BFAE015" w14:textId="136D244B"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14:paraId="32733386" w14:textId="5D1601E0"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17" w:type="dxa"/>
          </w:tcPr>
          <w:p w14:paraId="088C6C1E" w14:textId="3052C3CB"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38181D" w:rsidRPr="00953CBA" w14:paraId="1C4378AA" w14:textId="77777777" w:rsidTr="0038181D">
        <w:trPr>
          <w:trHeight w:val="300"/>
        </w:trPr>
        <w:tc>
          <w:tcPr>
            <w:tcW w:w="694" w:type="dxa"/>
            <w:shd w:val="clear" w:color="auto" w:fill="auto"/>
          </w:tcPr>
          <w:p w14:paraId="76961A05" w14:textId="157C782D"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1.3.</w:t>
            </w:r>
          </w:p>
        </w:tc>
        <w:tc>
          <w:tcPr>
            <w:tcW w:w="5245" w:type="dxa"/>
          </w:tcPr>
          <w:p w14:paraId="77711DBF" w14:textId="77777777" w:rsidR="0038181D" w:rsidRPr="00953CBA" w:rsidRDefault="0038181D" w:rsidP="003818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 xml:space="preserve">Анатомическая голова (гипс) </w:t>
            </w:r>
          </w:p>
        </w:tc>
        <w:tc>
          <w:tcPr>
            <w:tcW w:w="1134" w:type="dxa"/>
          </w:tcPr>
          <w:p w14:paraId="498F2E95" w14:textId="722E1F48"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14:paraId="14FAF042" w14:textId="6E72F381"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17" w:type="dxa"/>
          </w:tcPr>
          <w:p w14:paraId="79DFDD8E" w14:textId="4AF4A0DC"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38181D" w:rsidRPr="00953CBA" w14:paraId="7D4EDD37" w14:textId="77777777" w:rsidTr="0038181D">
        <w:trPr>
          <w:trHeight w:val="220"/>
        </w:trPr>
        <w:tc>
          <w:tcPr>
            <w:tcW w:w="694" w:type="dxa"/>
            <w:shd w:val="clear" w:color="auto" w:fill="auto"/>
          </w:tcPr>
          <w:p w14:paraId="6378D0C5" w14:textId="1EA83D16"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1.4.</w:t>
            </w:r>
          </w:p>
        </w:tc>
        <w:tc>
          <w:tcPr>
            <w:tcW w:w="5245" w:type="dxa"/>
          </w:tcPr>
          <w:p w14:paraId="2CEE0C8E" w14:textId="77777777" w:rsidR="0038181D" w:rsidRPr="00953CBA" w:rsidRDefault="0038181D" w:rsidP="003818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 xml:space="preserve">Сложная многоплановая постановка </w:t>
            </w:r>
          </w:p>
        </w:tc>
        <w:tc>
          <w:tcPr>
            <w:tcW w:w="1134" w:type="dxa"/>
          </w:tcPr>
          <w:p w14:paraId="43646825" w14:textId="25CC01A6"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14:paraId="7DFC34FF" w14:textId="1E67FC19"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417" w:type="dxa"/>
          </w:tcPr>
          <w:p w14:paraId="4F8A0782" w14:textId="163F06CE"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8181D" w:rsidRPr="00953CBA" w14:paraId="2E55340A" w14:textId="77777777" w:rsidTr="0038181D">
        <w:trPr>
          <w:trHeight w:val="182"/>
        </w:trPr>
        <w:tc>
          <w:tcPr>
            <w:tcW w:w="694" w:type="dxa"/>
            <w:shd w:val="clear" w:color="auto" w:fill="auto"/>
          </w:tcPr>
          <w:p w14:paraId="558982C3" w14:textId="1C67788F"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lastRenderedPageBreak/>
              <w:t>1.5.</w:t>
            </w:r>
          </w:p>
        </w:tc>
        <w:tc>
          <w:tcPr>
            <w:tcW w:w="5245" w:type="dxa"/>
          </w:tcPr>
          <w:p w14:paraId="176A4F61" w14:textId="7CAA3508" w:rsidR="0038181D" w:rsidRPr="00953CBA" w:rsidRDefault="00CE7867" w:rsidP="0038181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Рисунок гипсовой головы</w:t>
            </w:r>
          </w:p>
        </w:tc>
        <w:tc>
          <w:tcPr>
            <w:tcW w:w="1134" w:type="dxa"/>
          </w:tcPr>
          <w:p w14:paraId="6473FC3A" w14:textId="28C1632D"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134" w:type="dxa"/>
          </w:tcPr>
          <w:p w14:paraId="50A01B8E" w14:textId="1E068526"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417" w:type="dxa"/>
          </w:tcPr>
          <w:p w14:paraId="294DF24D" w14:textId="7B2EC770"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F28B8" w:rsidRPr="00953CBA" w14:paraId="30E2E252" w14:textId="77777777" w:rsidTr="00815A54">
        <w:trPr>
          <w:trHeight w:val="264"/>
        </w:trPr>
        <w:tc>
          <w:tcPr>
            <w:tcW w:w="694" w:type="dxa"/>
            <w:shd w:val="clear" w:color="auto" w:fill="auto"/>
          </w:tcPr>
          <w:p w14:paraId="58A8CB7E" w14:textId="4CA5FC36" w:rsidR="008F28B8" w:rsidRPr="00953CBA" w:rsidRDefault="0DBC0CA3" w:rsidP="0DBC0CA3">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2</w:t>
            </w:r>
            <w:r w:rsidR="00CE7867">
              <w:rPr>
                <w:rFonts w:ascii="Times New Roman" w:eastAsia="Times New Roman" w:hAnsi="Times New Roman" w:cs="Times New Roman"/>
                <w:b/>
                <w:bCs/>
                <w:sz w:val="28"/>
                <w:szCs w:val="28"/>
                <w:lang w:eastAsia="ru-RU"/>
              </w:rPr>
              <w:t>.</w:t>
            </w:r>
          </w:p>
        </w:tc>
        <w:tc>
          <w:tcPr>
            <w:tcW w:w="5245" w:type="dxa"/>
          </w:tcPr>
          <w:p w14:paraId="7EFAA98F" w14:textId="34EE4D47" w:rsidR="00C65602" w:rsidRPr="00953CBA" w:rsidRDefault="0DBC0CA3" w:rsidP="00FC1B11">
            <w:pPr>
              <w:tabs>
                <w:tab w:val="left" w:pos="3045"/>
                <w:tab w:val="right" w:pos="3754"/>
              </w:tabs>
              <w:spacing w:after="0" w:line="240" w:lineRule="auto"/>
              <w:rPr>
                <w:rFonts w:ascii="Times New Roman" w:eastAsia="Times New Roman" w:hAnsi="Times New Roman" w:cs="Times New Roman"/>
                <w:sz w:val="28"/>
                <w:szCs w:val="28"/>
              </w:rPr>
            </w:pPr>
            <w:r w:rsidRPr="00953CBA">
              <w:rPr>
                <w:rFonts w:ascii="Times New Roman" w:eastAsia="Times New Roman" w:hAnsi="Times New Roman" w:cs="Times New Roman"/>
                <w:b/>
                <w:bCs/>
                <w:sz w:val="28"/>
                <w:szCs w:val="28"/>
                <w:lang w:eastAsia="ru-RU"/>
              </w:rPr>
              <w:t xml:space="preserve">Живопись </w:t>
            </w:r>
          </w:p>
        </w:tc>
        <w:tc>
          <w:tcPr>
            <w:tcW w:w="1134" w:type="dxa"/>
          </w:tcPr>
          <w:p w14:paraId="47B0A147" w14:textId="16C98C72" w:rsidR="008F28B8" w:rsidRPr="00CE7867" w:rsidRDefault="00CE7867" w:rsidP="00C741DD">
            <w:pPr>
              <w:spacing w:after="0" w:line="240" w:lineRule="auto"/>
              <w:jc w:val="center"/>
              <w:rPr>
                <w:rFonts w:ascii="Times New Roman" w:eastAsia="Calibri" w:hAnsi="Times New Roman" w:cs="Times New Roman"/>
                <w:b/>
                <w:sz w:val="28"/>
                <w:szCs w:val="28"/>
              </w:rPr>
            </w:pPr>
            <w:r w:rsidRPr="00CE7867">
              <w:rPr>
                <w:rFonts w:ascii="Times New Roman" w:eastAsia="Calibri" w:hAnsi="Times New Roman" w:cs="Times New Roman"/>
                <w:b/>
                <w:sz w:val="28"/>
                <w:szCs w:val="28"/>
              </w:rPr>
              <w:t>90</w:t>
            </w:r>
          </w:p>
        </w:tc>
        <w:tc>
          <w:tcPr>
            <w:tcW w:w="1134" w:type="dxa"/>
          </w:tcPr>
          <w:p w14:paraId="1664FA8D" w14:textId="4D1DA94F" w:rsidR="008F28B8" w:rsidRPr="00CE7867" w:rsidRDefault="00CE7867" w:rsidP="00C741DD">
            <w:pPr>
              <w:spacing w:after="0" w:line="240" w:lineRule="auto"/>
              <w:jc w:val="center"/>
              <w:rPr>
                <w:rFonts w:ascii="Times New Roman" w:eastAsia="Calibri" w:hAnsi="Times New Roman" w:cs="Times New Roman"/>
                <w:b/>
                <w:sz w:val="28"/>
                <w:szCs w:val="28"/>
              </w:rPr>
            </w:pPr>
            <w:r w:rsidRPr="00CE7867">
              <w:rPr>
                <w:rFonts w:ascii="Times New Roman" w:eastAsia="Calibri" w:hAnsi="Times New Roman" w:cs="Times New Roman"/>
                <w:b/>
                <w:sz w:val="28"/>
                <w:szCs w:val="28"/>
              </w:rPr>
              <w:t>26</w:t>
            </w:r>
          </w:p>
        </w:tc>
        <w:tc>
          <w:tcPr>
            <w:tcW w:w="1417" w:type="dxa"/>
          </w:tcPr>
          <w:p w14:paraId="593CAA23" w14:textId="05F528E0" w:rsidR="008F28B8" w:rsidRPr="00CE7867" w:rsidRDefault="00CE7867" w:rsidP="00C741DD">
            <w:pPr>
              <w:spacing w:after="0" w:line="240" w:lineRule="auto"/>
              <w:jc w:val="center"/>
              <w:rPr>
                <w:rFonts w:ascii="Times New Roman" w:eastAsia="Calibri" w:hAnsi="Times New Roman" w:cs="Times New Roman"/>
                <w:b/>
                <w:sz w:val="28"/>
                <w:szCs w:val="28"/>
              </w:rPr>
            </w:pPr>
            <w:r w:rsidRPr="00CE7867">
              <w:rPr>
                <w:rFonts w:ascii="Times New Roman" w:eastAsia="Calibri" w:hAnsi="Times New Roman" w:cs="Times New Roman"/>
                <w:b/>
                <w:sz w:val="28"/>
                <w:szCs w:val="28"/>
              </w:rPr>
              <w:t>64</w:t>
            </w:r>
          </w:p>
        </w:tc>
      </w:tr>
      <w:tr w:rsidR="002052F3" w:rsidRPr="00953CBA" w14:paraId="67C04E4B" w14:textId="77777777" w:rsidTr="00815A54">
        <w:trPr>
          <w:trHeight w:val="119"/>
        </w:trPr>
        <w:tc>
          <w:tcPr>
            <w:tcW w:w="694" w:type="dxa"/>
            <w:shd w:val="clear" w:color="auto" w:fill="auto"/>
          </w:tcPr>
          <w:p w14:paraId="435654CE" w14:textId="3CD91E50" w:rsidR="002052F3" w:rsidRPr="00953CBA" w:rsidRDefault="002052F3" w:rsidP="00815A54">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2.1.</w:t>
            </w:r>
          </w:p>
        </w:tc>
        <w:tc>
          <w:tcPr>
            <w:tcW w:w="5245" w:type="dxa"/>
          </w:tcPr>
          <w:p w14:paraId="62003B53" w14:textId="72457CCE" w:rsidR="002052F3" w:rsidRPr="00953CBA" w:rsidRDefault="00F67074" w:rsidP="00C741DD">
            <w:pPr>
              <w:tabs>
                <w:tab w:val="left" w:pos="3045"/>
                <w:tab w:val="right" w:pos="3754"/>
              </w:tabs>
              <w:spacing w:after="0" w:line="240" w:lineRule="auto"/>
              <w:rPr>
                <w:rFonts w:ascii="Times New Roman" w:eastAsia="Times New Roman" w:hAnsi="Times New Roman" w:cs="Times New Roman"/>
                <w:b/>
                <w:bCs/>
                <w:sz w:val="28"/>
                <w:szCs w:val="28"/>
                <w:lang w:eastAsia="ru-RU"/>
              </w:rPr>
            </w:pPr>
            <w:r w:rsidRPr="00953CBA">
              <w:rPr>
                <w:rFonts w:ascii="Times New Roman" w:eastAsiaTheme="minorEastAsia" w:hAnsi="Times New Roman" w:cs="Times New Roman"/>
                <w:sz w:val="28"/>
                <w:szCs w:val="28"/>
                <w:lang w:eastAsia="ru-RU"/>
              </w:rPr>
              <w:t>Г</w:t>
            </w:r>
            <w:r w:rsidR="002052F3" w:rsidRPr="00953CBA">
              <w:rPr>
                <w:rFonts w:ascii="Times New Roman" w:eastAsiaTheme="minorEastAsia" w:hAnsi="Times New Roman" w:cs="Times New Roman"/>
                <w:sz w:val="28"/>
                <w:szCs w:val="28"/>
                <w:lang w:eastAsia="ru-RU"/>
              </w:rPr>
              <w:t>армоничность цветового пространства</w:t>
            </w:r>
            <w:r w:rsidR="002052F3" w:rsidRPr="00953CBA">
              <w:rPr>
                <w:rFonts w:ascii="Times New Roman" w:eastAsia="Times New Roman" w:hAnsi="Times New Roman" w:cs="Times New Roman"/>
                <w:sz w:val="28"/>
                <w:szCs w:val="28"/>
                <w:lang w:eastAsia="ru-RU"/>
              </w:rPr>
              <w:tab/>
            </w:r>
          </w:p>
        </w:tc>
        <w:tc>
          <w:tcPr>
            <w:tcW w:w="1134" w:type="dxa"/>
          </w:tcPr>
          <w:p w14:paraId="3DF0CCD9" w14:textId="292DBF71" w:rsidR="002052F3" w:rsidRPr="00CE7867" w:rsidRDefault="00CE7867" w:rsidP="00815A5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18</w:t>
            </w:r>
          </w:p>
        </w:tc>
        <w:tc>
          <w:tcPr>
            <w:tcW w:w="1134" w:type="dxa"/>
          </w:tcPr>
          <w:p w14:paraId="59EF77AC" w14:textId="5B161004" w:rsidR="002052F3" w:rsidRPr="00CE7867" w:rsidRDefault="00CE7867" w:rsidP="00815A5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1417" w:type="dxa"/>
          </w:tcPr>
          <w:p w14:paraId="52CEEF54" w14:textId="78714B9B" w:rsidR="002052F3" w:rsidRPr="00CE7867" w:rsidRDefault="00CE7867" w:rsidP="00815A54">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12</w:t>
            </w:r>
          </w:p>
        </w:tc>
      </w:tr>
      <w:tr w:rsidR="002052F3" w:rsidRPr="00953CBA" w14:paraId="13127FBB" w14:textId="77777777" w:rsidTr="00815A54">
        <w:trPr>
          <w:trHeight w:val="183"/>
        </w:trPr>
        <w:tc>
          <w:tcPr>
            <w:tcW w:w="694" w:type="dxa"/>
            <w:shd w:val="clear" w:color="auto" w:fill="auto"/>
          </w:tcPr>
          <w:p w14:paraId="478EDA0F" w14:textId="568F96D9" w:rsidR="002052F3" w:rsidRPr="00953CBA" w:rsidRDefault="002052F3" w:rsidP="0DBC0CA3">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2.2.</w:t>
            </w:r>
          </w:p>
        </w:tc>
        <w:tc>
          <w:tcPr>
            <w:tcW w:w="5245" w:type="dxa"/>
          </w:tcPr>
          <w:p w14:paraId="4E50461E" w14:textId="1B07578C" w:rsidR="002052F3" w:rsidRPr="00953CBA" w:rsidRDefault="002052F3" w:rsidP="00C741DD">
            <w:pPr>
              <w:tabs>
                <w:tab w:val="left" w:pos="3045"/>
                <w:tab w:val="right" w:pos="3754"/>
              </w:tabs>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Постановки в высветленной гамме</w:t>
            </w:r>
          </w:p>
        </w:tc>
        <w:tc>
          <w:tcPr>
            <w:tcW w:w="1134" w:type="dxa"/>
          </w:tcPr>
          <w:p w14:paraId="789ED07A" w14:textId="2D6E7790"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134" w:type="dxa"/>
          </w:tcPr>
          <w:p w14:paraId="7FB0C184" w14:textId="01EDABB4"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17" w:type="dxa"/>
          </w:tcPr>
          <w:p w14:paraId="3AFCE60E" w14:textId="15E0CA72"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2052F3" w:rsidRPr="00953CBA" w14:paraId="44DFB6EF" w14:textId="77777777" w:rsidTr="00815A54">
        <w:trPr>
          <w:trHeight w:val="280"/>
        </w:trPr>
        <w:tc>
          <w:tcPr>
            <w:tcW w:w="694" w:type="dxa"/>
            <w:shd w:val="clear" w:color="auto" w:fill="auto"/>
          </w:tcPr>
          <w:p w14:paraId="5620D0B4" w14:textId="3890A1DD" w:rsidR="002052F3" w:rsidRPr="00953CBA" w:rsidRDefault="002052F3" w:rsidP="0DBC0CA3">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2.3.</w:t>
            </w:r>
          </w:p>
        </w:tc>
        <w:tc>
          <w:tcPr>
            <w:tcW w:w="5245" w:type="dxa"/>
          </w:tcPr>
          <w:p w14:paraId="43F37DD4" w14:textId="68529D49" w:rsidR="002052F3" w:rsidRPr="00953CBA" w:rsidRDefault="002052F3" w:rsidP="00C741DD">
            <w:pPr>
              <w:tabs>
                <w:tab w:val="left" w:pos="3045"/>
                <w:tab w:val="right" w:pos="3754"/>
              </w:tabs>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Постановки в зачерненной гамме</w:t>
            </w:r>
            <w:r w:rsidRPr="00953CBA">
              <w:rPr>
                <w:rFonts w:ascii="Times New Roman" w:eastAsia="Times New Roman" w:hAnsi="Times New Roman" w:cs="Times New Roman"/>
                <w:sz w:val="28"/>
                <w:szCs w:val="28"/>
                <w:lang w:eastAsia="ru-RU"/>
              </w:rPr>
              <w:tab/>
            </w:r>
          </w:p>
        </w:tc>
        <w:tc>
          <w:tcPr>
            <w:tcW w:w="1134" w:type="dxa"/>
          </w:tcPr>
          <w:p w14:paraId="6F2F1231" w14:textId="6BC337C7"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134" w:type="dxa"/>
          </w:tcPr>
          <w:p w14:paraId="7BD9DC61" w14:textId="3B3FBF42"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17" w:type="dxa"/>
          </w:tcPr>
          <w:p w14:paraId="6FE87BBB" w14:textId="17992B75"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C741DD" w:rsidRPr="00953CBA" w14:paraId="5856C028" w14:textId="77777777" w:rsidTr="00815A54">
        <w:trPr>
          <w:trHeight w:val="647"/>
        </w:trPr>
        <w:tc>
          <w:tcPr>
            <w:tcW w:w="694" w:type="dxa"/>
            <w:shd w:val="clear" w:color="auto" w:fill="auto"/>
          </w:tcPr>
          <w:p w14:paraId="2CB415D1" w14:textId="603F2521" w:rsidR="00C741DD" w:rsidRPr="00953CBA" w:rsidRDefault="00C741DD" w:rsidP="00815A54">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2.4.</w:t>
            </w:r>
          </w:p>
        </w:tc>
        <w:tc>
          <w:tcPr>
            <w:tcW w:w="5245" w:type="dxa"/>
          </w:tcPr>
          <w:p w14:paraId="13B5C8CC" w14:textId="03E1F4DF" w:rsidR="00C741DD" w:rsidRPr="00953CBA" w:rsidRDefault="00C741DD" w:rsidP="00C741DD">
            <w:pPr>
              <w:tabs>
                <w:tab w:val="left" w:pos="3045"/>
                <w:tab w:val="right" w:pos="3754"/>
              </w:tabs>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Построение колорита и композиционного решения в сложных постановках на сближенных отношениях</w:t>
            </w:r>
          </w:p>
        </w:tc>
        <w:tc>
          <w:tcPr>
            <w:tcW w:w="1134" w:type="dxa"/>
          </w:tcPr>
          <w:p w14:paraId="3FE4F3BB" w14:textId="6A24F13B" w:rsidR="00C741DD" w:rsidRPr="00CE7867" w:rsidRDefault="00CE7867" w:rsidP="00815A5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Pr>
          <w:p w14:paraId="4D671A8F" w14:textId="26475A73" w:rsidR="00C741DD" w:rsidRPr="00CE7867" w:rsidRDefault="00CE7867" w:rsidP="00815A5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417" w:type="dxa"/>
          </w:tcPr>
          <w:p w14:paraId="0772C0AF" w14:textId="1A65A47A" w:rsidR="00C741DD" w:rsidRPr="00CE7867" w:rsidRDefault="00CE7867" w:rsidP="00815A5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052F3" w:rsidRPr="00953CBA" w14:paraId="32A7ADEB" w14:textId="77777777" w:rsidTr="00815A54">
        <w:trPr>
          <w:trHeight w:val="273"/>
        </w:trPr>
        <w:tc>
          <w:tcPr>
            <w:tcW w:w="694" w:type="dxa"/>
            <w:shd w:val="clear" w:color="auto" w:fill="auto"/>
          </w:tcPr>
          <w:p w14:paraId="1C351D39" w14:textId="331F38C7" w:rsidR="002052F3" w:rsidRPr="00953CBA" w:rsidRDefault="00C741DD" w:rsidP="0DBC0CA3">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2.5.</w:t>
            </w:r>
          </w:p>
        </w:tc>
        <w:tc>
          <w:tcPr>
            <w:tcW w:w="5245" w:type="dxa"/>
          </w:tcPr>
          <w:p w14:paraId="3CAEE395" w14:textId="71D223B0" w:rsidR="002052F3" w:rsidRPr="00953CBA" w:rsidRDefault="00C741DD" w:rsidP="0DBC0CA3">
            <w:pPr>
              <w:tabs>
                <w:tab w:val="left" w:pos="3045"/>
                <w:tab w:val="right" w:pos="3754"/>
              </w:tabs>
              <w:spacing w:after="0" w:line="240" w:lineRule="auto"/>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Этюды головы человека</w:t>
            </w:r>
          </w:p>
        </w:tc>
        <w:tc>
          <w:tcPr>
            <w:tcW w:w="1134" w:type="dxa"/>
          </w:tcPr>
          <w:p w14:paraId="1C5D96BC" w14:textId="4863A6B9"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1134" w:type="dxa"/>
          </w:tcPr>
          <w:p w14:paraId="4D6C6856" w14:textId="31FFEF35"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417" w:type="dxa"/>
          </w:tcPr>
          <w:p w14:paraId="52EB945E" w14:textId="4288A297" w:rsidR="002052F3" w:rsidRPr="00CE7867" w:rsidRDefault="00CE7867" w:rsidP="00C741D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38181D" w:rsidRPr="00953CBA" w14:paraId="36F8CB35" w14:textId="77777777" w:rsidTr="0038181D">
        <w:trPr>
          <w:trHeight w:val="70"/>
        </w:trPr>
        <w:tc>
          <w:tcPr>
            <w:tcW w:w="694" w:type="dxa"/>
            <w:shd w:val="clear" w:color="auto" w:fill="auto"/>
          </w:tcPr>
          <w:p w14:paraId="13948C75" w14:textId="58AFEA90"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3.</w:t>
            </w:r>
          </w:p>
        </w:tc>
        <w:tc>
          <w:tcPr>
            <w:tcW w:w="5245" w:type="dxa"/>
          </w:tcPr>
          <w:p w14:paraId="44DD0EFD" w14:textId="77777777" w:rsidR="0038181D" w:rsidRPr="00953CBA" w:rsidRDefault="0038181D" w:rsidP="0038181D">
            <w:pPr>
              <w:widowControl w:val="0"/>
              <w:autoSpaceDE w:val="0"/>
              <w:autoSpaceDN w:val="0"/>
              <w:adjustRightInd w:val="0"/>
              <w:spacing w:after="0" w:line="240" w:lineRule="auto"/>
              <w:rPr>
                <w:rFonts w:ascii="Times New Roman" w:eastAsia="Times New Roman" w:hAnsi="Times New Roman" w:cs="Times New Roman"/>
                <w:sz w:val="28"/>
                <w:szCs w:val="28"/>
              </w:rPr>
            </w:pPr>
            <w:r w:rsidRPr="00953CBA">
              <w:rPr>
                <w:rFonts w:ascii="Times New Roman" w:eastAsia="Times New Roman" w:hAnsi="Times New Roman" w:cs="Times New Roman"/>
                <w:b/>
                <w:bCs/>
                <w:sz w:val="28"/>
                <w:szCs w:val="28"/>
                <w:lang w:eastAsia="ru-RU"/>
              </w:rPr>
              <w:t>Композиция (в рамках станковой живописи)</w:t>
            </w:r>
          </w:p>
        </w:tc>
        <w:tc>
          <w:tcPr>
            <w:tcW w:w="1134" w:type="dxa"/>
          </w:tcPr>
          <w:p w14:paraId="6F94D95F" w14:textId="0ED248A2"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134" w:type="dxa"/>
          </w:tcPr>
          <w:p w14:paraId="3C640D12" w14:textId="34393729" w:rsidR="0038181D" w:rsidRPr="00953CBA" w:rsidRDefault="00CE7867" w:rsidP="0038181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26</w:t>
            </w:r>
          </w:p>
        </w:tc>
        <w:tc>
          <w:tcPr>
            <w:tcW w:w="1417" w:type="dxa"/>
          </w:tcPr>
          <w:p w14:paraId="6556333E" w14:textId="610B44EB" w:rsidR="0038181D" w:rsidRPr="00953CBA" w:rsidRDefault="006941EA" w:rsidP="003818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CE7867">
              <w:rPr>
                <w:rFonts w:ascii="Times New Roman" w:hAnsi="Times New Roman" w:cs="Times New Roman"/>
                <w:b/>
                <w:bCs/>
                <w:sz w:val="28"/>
                <w:szCs w:val="28"/>
              </w:rPr>
              <w:t>4</w:t>
            </w:r>
          </w:p>
        </w:tc>
      </w:tr>
      <w:tr w:rsidR="0038181D" w:rsidRPr="00953CBA" w14:paraId="76309F3E" w14:textId="77777777" w:rsidTr="0038181D">
        <w:trPr>
          <w:trHeight w:val="447"/>
        </w:trPr>
        <w:tc>
          <w:tcPr>
            <w:tcW w:w="694" w:type="dxa"/>
            <w:shd w:val="clear" w:color="auto" w:fill="auto"/>
          </w:tcPr>
          <w:p w14:paraId="0198897F" w14:textId="2BE6040B"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3.1.</w:t>
            </w:r>
          </w:p>
        </w:tc>
        <w:tc>
          <w:tcPr>
            <w:tcW w:w="5245" w:type="dxa"/>
          </w:tcPr>
          <w:p w14:paraId="53DF8D6D" w14:textId="77777777" w:rsidR="0038181D" w:rsidRPr="00953CBA" w:rsidRDefault="0038181D" w:rsidP="0038181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53CBA">
              <w:rPr>
                <w:rFonts w:ascii="Times New Roman" w:eastAsiaTheme="minorEastAsia" w:hAnsi="Times New Roman" w:cs="Times New Roman"/>
                <w:sz w:val="28"/>
                <w:szCs w:val="28"/>
                <w:lang w:eastAsia="ru-RU"/>
              </w:rPr>
              <w:t>Художественный образ и поиск оригинального композиционного    решения</w:t>
            </w:r>
          </w:p>
        </w:tc>
        <w:tc>
          <w:tcPr>
            <w:tcW w:w="1134" w:type="dxa"/>
          </w:tcPr>
          <w:p w14:paraId="42416298" w14:textId="062B826F" w:rsidR="0038181D" w:rsidRPr="00CE7867" w:rsidRDefault="00CE7867" w:rsidP="0038181D">
            <w:pPr>
              <w:spacing w:after="0" w:line="240" w:lineRule="auto"/>
              <w:jc w:val="center"/>
              <w:rPr>
                <w:rFonts w:ascii="Times New Roman" w:eastAsia="Calibri" w:hAnsi="Times New Roman" w:cs="Times New Roman"/>
                <w:bCs/>
                <w:sz w:val="28"/>
                <w:szCs w:val="28"/>
              </w:rPr>
            </w:pPr>
            <w:r w:rsidRPr="00CE7867">
              <w:rPr>
                <w:rFonts w:ascii="Times New Roman" w:eastAsia="Calibri" w:hAnsi="Times New Roman" w:cs="Times New Roman"/>
                <w:bCs/>
                <w:sz w:val="28"/>
                <w:szCs w:val="28"/>
              </w:rPr>
              <w:t>15</w:t>
            </w:r>
          </w:p>
        </w:tc>
        <w:tc>
          <w:tcPr>
            <w:tcW w:w="1134" w:type="dxa"/>
          </w:tcPr>
          <w:p w14:paraId="617037E9" w14:textId="4E379F9C" w:rsidR="0038181D" w:rsidRPr="00CE7867" w:rsidRDefault="00CE7867" w:rsidP="0038181D">
            <w:pPr>
              <w:spacing w:after="0" w:line="240" w:lineRule="auto"/>
              <w:jc w:val="center"/>
              <w:rPr>
                <w:rFonts w:ascii="Times New Roman" w:eastAsia="Calibri" w:hAnsi="Times New Roman" w:cs="Times New Roman"/>
                <w:bCs/>
                <w:sz w:val="28"/>
                <w:szCs w:val="28"/>
              </w:rPr>
            </w:pPr>
            <w:r w:rsidRPr="00CE7867">
              <w:rPr>
                <w:rFonts w:ascii="Times New Roman" w:eastAsia="Calibri" w:hAnsi="Times New Roman" w:cs="Times New Roman"/>
                <w:bCs/>
                <w:sz w:val="28"/>
                <w:szCs w:val="28"/>
              </w:rPr>
              <w:t>4</w:t>
            </w:r>
          </w:p>
        </w:tc>
        <w:tc>
          <w:tcPr>
            <w:tcW w:w="1417" w:type="dxa"/>
          </w:tcPr>
          <w:p w14:paraId="291DC58E" w14:textId="46F301DB" w:rsidR="0038181D" w:rsidRPr="00CE7867" w:rsidRDefault="00CE7867" w:rsidP="0038181D">
            <w:pPr>
              <w:spacing w:after="0" w:line="240" w:lineRule="auto"/>
              <w:jc w:val="center"/>
              <w:rPr>
                <w:rFonts w:ascii="Times New Roman" w:eastAsia="Calibri" w:hAnsi="Times New Roman" w:cs="Times New Roman"/>
                <w:bCs/>
                <w:sz w:val="28"/>
                <w:szCs w:val="28"/>
              </w:rPr>
            </w:pPr>
            <w:r w:rsidRPr="00CE7867">
              <w:rPr>
                <w:rFonts w:ascii="Times New Roman" w:eastAsia="Calibri" w:hAnsi="Times New Roman" w:cs="Times New Roman"/>
                <w:bCs/>
                <w:sz w:val="28"/>
                <w:szCs w:val="28"/>
              </w:rPr>
              <w:t>11</w:t>
            </w:r>
          </w:p>
        </w:tc>
      </w:tr>
      <w:tr w:rsidR="0038181D" w:rsidRPr="00953CBA" w14:paraId="4EAF8C16" w14:textId="77777777" w:rsidTr="0038181D">
        <w:trPr>
          <w:trHeight w:val="324"/>
        </w:trPr>
        <w:tc>
          <w:tcPr>
            <w:tcW w:w="694" w:type="dxa"/>
            <w:shd w:val="clear" w:color="auto" w:fill="auto"/>
          </w:tcPr>
          <w:p w14:paraId="4259F261" w14:textId="55C4E4DE"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3.2.</w:t>
            </w:r>
          </w:p>
        </w:tc>
        <w:tc>
          <w:tcPr>
            <w:tcW w:w="5245" w:type="dxa"/>
          </w:tcPr>
          <w:p w14:paraId="0FB43999" w14:textId="77777777" w:rsidR="0038181D" w:rsidRPr="00953CBA" w:rsidRDefault="0038181D" w:rsidP="0038181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53CBA">
              <w:rPr>
                <w:rFonts w:ascii="Times New Roman" w:eastAsiaTheme="minorEastAsia" w:hAnsi="Times New Roman" w:cs="Times New Roman"/>
                <w:sz w:val="28"/>
                <w:szCs w:val="28"/>
                <w:lang w:eastAsia="ru-RU"/>
              </w:rPr>
              <w:t>Сюжет и его отсутствие</w:t>
            </w:r>
          </w:p>
        </w:tc>
        <w:tc>
          <w:tcPr>
            <w:tcW w:w="1134" w:type="dxa"/>
          </w:tcPr>
          <w:p w14:paraId="10126B91" w14:textId="739B14C2"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Pr>
          <w:p w14:paraId="2DB54A02" w14:textId="1F784D64"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14:paraId="1EE4E846" w14:textId="653DB2FE"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8181D" w:rsidRPr="00953CBA" w14:paraId="327A7E72" w14:textId="77777777" w:rsidTr="0038181D">
        <w:trPr>
          <w:trHeight w:val="232"/>
        </w:trPr>
        <w:tc>
          <w:tcPr>
            <w:tcW w:w="694" w:type="dxa"/>
            <w:shd w:val="clear" w:color="auto" w:fill="auto"/>
          </w:tcPr>
          <w:p w14:paraId="3F9E0CD9" w14:textId="265E9322"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3.3.</w:t>
            </w:r>
          </w:p>
        </w:tc>
        <w:tc>
          <w:tcPr>
            <w:tcW w:w="5245" w:type="dxa"/>
          </w:tcPr>
          <w:p w14:paraId="2D5FA70B" w14:textId="77777777" w:rsidR="0038181D" w:rsidRPr="00953CBA" w:rsidRDefault="0038181D" w:rsidP="0038181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Постмодернистские тенденции в живописной композиции конца XX, начала XXI века</w:t>
            </w:r>
          </w:p>
        </w:tc>
        <w:tc>
          <w:tcPr>
            <w:tcW w:w="1134" w:type="dxa"/>
          </w:tcPr>
          <w:p w14:paraId="49980C0A" w14:textId="0B08A6EC"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1134" w:type="dxa"/>
          </w:tcPr>
          <w:p w14:paraId="6912BA91" w14:textId="65F86DBF"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14:paraId="0E8C2BD7" w14:textId="06971334"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38181D" w:rsidRPr="00953CBA" w14:paraId="5F37DB8E" w14:textId="77777777" w:rsidTr="0038181D">
        <w:trPr>
          <w:trHeight w:val="397"/>
        </w:trPr>
        <w:tc>
          <w:tcPr>
            <w:tcW w:w="694" w:type="dxa"/>
            <w:shd w:val="clear" w:color="auto" w:fill="auto"/>
          </w:tcPr>
          <w:p w14:paraId="20519CC1" w14:textId="3545B869"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3.4.</w:t>
            </w:r>
          </w:p>
        </w:tc>
        <w:tc>
          <w:tcPr>
            <w:tcW w:w="5245" w:type="dxa"/>
          </w:tcPr>
          <w:p w14:paraId="75F75A92" w14:textId="77777777" w:rsidR="0038181D" w:rsidRPr="00953CBA" w:rsidRDefault="0038181D" w:rsidP="0038181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53CBA">
              <w:rPr>
                <w:rFonts w:ascii="Times New Roman" w:hAnsi="Times New Roman" w:cs="Times New Roman"/>
                <w:sz w:val="28"/>
                <w:szCs w:val="28"/>
              </w:rPr>
              <w:t>Традиция и нарушение композиционных законов ради художественной выразительности</w:t>
            </w:r>
          </w:p>
        </w:tc>
        <w:tc>
          <w:tcPr>
            <w:tcW w:w="1134" w:type="dxa"/>
          </w:tcPr>
          <w:p w14:paraId="2D5A97AA" w14:textId="6CC86B0F"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134" w:type="dxa"/>
          </w:tcPr>
          <w:p w14:paraId="07791BB8" w14:textId="5FC00EFD"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14:paraId="4C2915D8" w14:textId="660BF984"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38181D" w:rsidRPr="00953CBA" w14:paraId="10E3AFB1" w14:textId="77777777" w:rsidTr="0038181D">
        <w:trPr>
          <w:trHeight w:val="131"/>
        </w:trPr>
        <w:tc>
          <w:tcPr>
            <w:tcW w:w="694" w:type="dxa"/>
            <w:shd w:val="clear" w:color="auto" w:fill="auto"/>
          </w:tcPr>
          <w:p w14:paraId="7CEEB97D" w14:textId="47EEE6B8" w:rsidR="0038181D" w:rsidRPr="00953CBA" w:rsidRDefault="0038181D" w:rsidP="0038181D">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3.5.</w:t>
            </w:r>
          </w:p>
        </w:tc>
        <w:tc>
          <w:tcPr>
            <w:tcW w:w="5245" w:type="dxa"/>
          </w:tcPr>
          <w:p w14:paraId="6D4EE79E" w14:textId="77777777" w:rsidR="0038181D" w:rsidRPr="00953CBA" w:rsidRDefault="0038181D" w:rsidP="0038181D">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Стратегическая задача композиции</w:t>
            </w:r>
          </w:p>
        </w:tc>
        <w:tc>
          <w:tcPr>
            <w:tcW w:w="1134" w:type="dxa"/>
          </w:tcPr>
          <w:p w14:paraId="0718984E" w14:textId="74703596" w:rsidR="0038181D" w:rsidRPr="00953CBA" w:rsidRDefault="00CE7867" w:rsidP="0038181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1134" w:type="dxa"/>
          </w:tcPr>
          <w:p w14:paraId="55979E35" w14:textId="0FC4A645"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14:paraId="349D4819" w14:textId="062B5267" w:rsidR="0038181D" w:rsidRPr="00953CBA" w:rsidRDefault="00CE7867" w:rsidP="003818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E7867" w:rsidRPr="00953CBA" w14:paraId="1975B46D" w14:textId="77777777" w:rsidTr="0038181D">
        <w:trPr>
          <w:trHeight w:val="131"/>
        </w:trPr>
        <w:tc>
          <w:tcPr>
            <w:tcW w:w="694" w:type="dxa"/>
            <w:shd w:val="clear" w:color="auto" w:fill="auto"/>
          </w:tcPr>
          <w:p w14:paraId="55911127" w14:textId="539786FF" w:rsidR="00CE7867" w:rsidRPr="00953CBA" w:rsidRDefault="00CE7867" w:rsidP="0038181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p>
        </w:tc>
        <w:tc>
          <w:tcPr>
            <w:tcW w:w="5245" w:type="dxa"/>
          </w:tcPr>
          <w:p w14:paraId="394BF21D" w14:textId="3C3AF174" w:rsidR="00CE7867" w:rsidRPr="00CE7867" w:rsidRDefault="00CE7867" w:rsidP="0038181D">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r w:rsidRPr="00CE7867">
              <w:rPr>
                <w:rFonts w:ascii="Times New Roman" w:eastAsiaTheme="minorEastAsia" w:hAnsi="Times New Roman" w:cs="Times New Roman"/>
                <w:b/>
                <w:sz w:val="28"/>
                <w:szCs w:val="28"/>
                <w:lang w:eastAsia="ru-RU"/>
              </w:rPr>
              <w:t>Контрольное занятие по изученным темам</w:t>
            </w:r>
          </w:p>
        </w:tc>
        <w:tc>
          <w:tcPr>
            <w:tcW w:w="1134" w:type="dxa"/>
          </w:tcPr>
          <w:p w14:paraId="3194206C" w14:textId="3C4DB1FA" w:rsidR="00CE7867" w:rsidRPr="00CE7867" w:rsidRDefault="00CE7867" w:rsidP="0038181D">
            <w:pPr>
              <w:spacing w:after="0" w:line="240" w:lineRule="auto"/>
              <w:jc w:val="center"/>
              <w:rPr>
                <w:rFonts w:ascii="Times New Roman" w:eastAsia="Calibri" w:hAnsi="Times New Roman" w:cs="Times New Roman"/>
                <w:b/>
                <w:sz w:val="28"/>
                <w:szCs w:val="28"/>
              </w:rPr>
            </w:pPr>
            <w:r w:rsidRPr="00CE7867">
              <w:rPr>
                <w:rFonts w:ascii="Times New Roman" w:eastAsia="Calibri" w:hAnsi="Times New Roman" w:cs="Times New Roman"/>
                <w:b/>
                <w:sz w:val="28"/>
                <w:szCs w:val="28"/>
              </w:rPr>
              <w:t>9</w:t>
            </w:r>
          </w:p>
        </w:tc>
        <w:tc>
          <w:tcPr>
            <w:tcW w:w="1134" w:type="dxa"/>
          </w:tcPr>
          <w:p w14:paraId="1AAC9991" w14:textId="0BB1AA07" w:rsidR="00CE7867" w:rsidRPr="00CE7867" w:rsidRDefault="00CE7867" w:rsidP="0038181D">
            <w:pPr>
              <w:spacing w:after="0" w:line="240" w:lineRule="auto"/>
              <w:jc w:val="center"/>
              <w:rPr>
                <w:rFonts w:ascii="Times New Roman" w:hAnsi="Times New Roman" w:cs="Times New Roman"/>
                <w:b/>
                <w:sz w:val="28"/>
                <w:szCs w:val="28"/>
              </w:rPr>
            </w:pPr>
            <w:r w:rsidRPr="00CE7867">
              <w:rPr>
                <w:rFonts w:ascii="Times New Roman" w:hAnsi="Times New Roman" w:cs="Times New Roman"/>
                <w:b/>
                <w:sz w:val="28"/>
                <w:szCs w:val="28"/>
              </w:rPr>
              <w:t>3</w:t>
            </w:r>
          </w:p>
        </w:tc>
        <w:tc>
          <w:tcPr>
            <w:tcW w:w="1417" w:type="dxa"/>
          </w:tcPr>
          <w:p w14:paraId="6A8C0A58" w14:textId="39D478BA" w:rsidR="00CE7867" w:rsidRPr="00CE7867" w:rsidRDefault="00CE7867" w:rsidP="0038181D">
            <w:pPr>
              <w:spacing w:after="0" w:line="240" w:lineRule="auto"/>
              <w:jc w:val="center"/>
              <w:rPr>
                <w:rFonts w:ascii="Times New Roman" w:hAnsi="Times New Roman" w:cs="Times New Roman"/>
                <w:b/>
                <w:sz w:val="28"/>
                <w:szCs w:val="28"/>
              </w:rPr>
            </w:pPr>
            <w:r w:rsidRPr="00CE7867">
              <w:rPr>
                <w:rFonts w:ascii="Times New Roman" w:hAnsi="Times New Roman" w:cs="Times New Roman"/>
                <w:b/>
                <w:sz w:val="28"/>
                <w:szCs w:val="28"/>
              </w:rPr>
              <w:t>6</w:t>
            </w:r>
          </w:p>
        </w:tc>
      </w:tr>
      <w:tr w:rsidR="00C741DD" w:rsidRPr="00953CBA" w14:paraId="6E13149E" w14:textId="77777777" w:rsidTr="00815A54">
        <w:trPr>
          <w:trHeight w:val="271"/>
        </w:trPr>
        <w:tc>
          <w:tcPr>
            <w:tcW w:w="694" w:type="dxa"/>
            <w:shd w:val="clear" w:color="auto" w:fill="auto"/>
          </w:tcPr>
          <w:p w14:paraId="4A47769D" w14:textId="5219B75F" w:rsidR="00C741DD" w:rsidRPr="00953CBA" w:rsidRDefault="00CE7867" w:rsidP="0093512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C741DD" w:rsidRPr="00953CBA">
              <w:rPr>
                <w:rFonts w:ascii="Times New Roman" w:eastAsia="Times New Roman" w:hAnsi="Times New Roman" w:cs="Times New Roman"/>
                <w:b/>
                <w:bCs/>
                <w:sz w:val="28"/>
                <w:szCs w:val="28"/>
                <w:lang w:eastAsia="ru-RU"/>
              </w:rPr>
              <w:t>.</w:t>
            </w:r>
          </w:p>
        </w:tc>
        <w:tc>
          <w:tcPr>
            <w:tcW w:w="5245" w:type="dxa"/>
          </w:tcPr>
          <w:p w14:paraId="329E3356" w14:textId="0B1F543B" w:rsidR="00C741DD" w:rsidRPr="00953CBA" w:rsidRDefault="00CE7867" w:rsidP="0093512F">
            <w:pPr>
              <w:spacing w:after="0" w:line="240" w:lineRule="auto"/>
              <w:jc w:val="both"/>
              <w:rPr>
                <w:rFonts w:ascii="Times New Roman" w:eastAsia="Times New Roman" w:hAnsi="Times New Roman" w:cs="Times New Roman"/>
                <w:b/>
                <w:bCs/>
                <w:sz w:val="28"/>
                <w:szCs w:val="28"/>
                <w:lang w:eastAsia="ru-RU"/>
              </w:rPr>
            </w:pPr>
            <w:r>
              <w:rPr>
                <w:rFonts w:ascii="Times New Roman" w:eastAsiaTheme="minorEastAsia" w:hAnsi="Times New Roman" w:cs="Times New Roman"/>
                <w:b/>
                <w:bCs/>
                <w:sz w:val="28"/>
                <w:szCs w:val="28"/>
                <w:lang w:eastAsia="ru-RU"/>
              </w:rPr>
              <w:t>И</w:t>
            </w:r>
            <w:r w:rsidRPr="00CE7867">
              <w:rPr>
                <w:rFonts w:ascii="Times New Roman" w:eastAsiaTheme="minorEastAsia" w:hAnsi="Times New Roman" w:cs="Times New Roman"/>
                <w:b/>
                <w:bCs/>
                <w:sz w:val="28"/>
                <w:szCs w:val="28"/>
                <w:lang w:eastAsia="ru-RU"/>
              </w:rPr>
              <w:t>скусствознание</w:t>
            </w:r>
          </w:p>
        </w:tc>
        <w:tc>
          <w:tcPr>
            <w:tcW w:w="1134" w:type="dxa"/>
          </w:tcPr>
          <w:p w14:paraId="7A243CF6" w14:textId="4BEF2098" w:rsidR="00C741DD" w:rsidRPr="00953CBA" w:rsidRDefault="00CE7867" w:rsidP="0093512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p>
        </w:tc>
        <w:tc>
          <w:tcPr>
            <w:tcW w:w="1134" w:type="dxa"/>
          </w:tcPr>
          <w:p w14:paraId="5B439796" w14:textId="2FC233CC" w:rsidR="00C741DD" w:rsidRPr="00953CBA" w:rsidRDefault="00CE7867" w:rsidP="0093512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tc>
        <w:tc>
          <w:tcPr>
            <w:tcW w:w="1417" w:type="dxa"/>
          </w:tcPr>
          <w:p w14:paraId="4B1B36D3" w14:textId="4849E503" w:rsidR="00C741DD" w:rsidRPr="00953CBA" w:rsidRDefault="00CE7867" w:rsidP="0093512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8F28B8" w:rsidRPr="00953CBA" w14:paraId="1C10045B" w14:textId="77777777" w:rsidTr="00815A54">
        <w:trPr>
          <w:trHeight w:val="324"/>
        </w:trPr>
        <w:tc>
          <w:tcPr>
            <w:tcW w:w="694" w:type="dxa"/>
            <w:shd w:val="clear" w:color="auto" w:fill="auto"/>
          </w:tcPr>
          <w:p w14:paraId="17310F6F" w14:textId="751674A4" w:rsidR="008F28B8" w:rsidRPr="00953CBA" w:rsidRDefault="00CE7867" w:rsidP="0DBC0CA3">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DBC0CA3" w:rsidRPr="00953CBA">
              <w:rPr>
                <w:rFonts w:ascii="Times New Roman" w:eastAsia="Times New Roman" w:hAnsi="Times New Roman" w:cs="Times New Roman"/>
                <w:b/>
                <w:bCs/>
                <w:sz w:val="28"/>
                <w:szCs w:val="28"/>
                <w:lang w:eastAsia="ru-RU"/>
              </w:rPr>
              <w:t>.</w:t>
            </w:r>
          </w:p>
        </w:tc>
        <w:tc>
          <w:tcPr>
            <w:tcW w:w="5245" w:type="dxa"/>
          </w:tcPr>
          <w:p w14:paraId="54C92253" w14:textId="1CD10B3F" w:rsidR="008F28B8" w:rsidRPr="00953CBA" w:rsidRDefault="0DBC0CA3" w:rsidP="0DBC0CA3">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Выставочная деятельность</w:t>
            </w:r>
          </w:p>
        </w:tc>
        <w:tc>
          <w:tcPr>
            <w:tcW w:w="1134" w:type="dxa"/>
          </w:tcPr>
          <w:p w14:paraId="4818E51F" w14:textId="55E37E01" w:rsidR="008F28B8" w:rsidRPr="00953CBA" w:rsidRDefault="00CE7867" w:rsidP="00C741D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18</w:t>
            </w:r>
          </w:p>
        </w:tc>
        <w:tc>
          <w:tcPr>
            <w:tcW w:w="1134" w:type="dxa"/>
          </w:tcPr>
          <w:p w14:paraId="74869460" w14:textId="1365C502" w:rsidR="008F28B8" w:rsidRPr="00953CBA" w:rsidRDefault="00CE7867" w:rsidP="00C741D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417" w:type="dxa"/>
          </w:tcPr>
          <w:p w14:paraId="7D34F29C" w14:textId="42438CA2" w:rsidR="008F28B8" w:rsidRPr="00953CBA" w:rsidRDefault="00CE7867" w:rsidP="00C741D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15</w:t>
            </w:r>
          </w:p>
        </w:tc>
      </w:tr>
      <w:tr w:rsidR="008F28B8" w:rsidRPr="00953CBA" w14:paraId="64578FA5" w14:textId="77777777" w:rsidTr="00815A54">
        <w:trPr>
          <w:trHeight w:val="182"/>
        </w:trPr>
        <w:tc>
          <w:tcPr>
            <w:tcW w:w="694" w:type="dxa"/>
            <w:shd w:val="clear" w:color="auto" w:fill="auto"/>
          </w:tcPr>
          <w:p w14:paraId="187F57B8" w14:textId="2E90CE4F" w:rsidR="008F28B8" w:rsidRPr="00953CBA" w:rsidRDefault="008F28B8" w:rsidP="0DBC0CA3">
            <w:pPr>
              <w:spacing w:after="0" w:line="240" w:lineRule="auto"/>
              <w:jc w:val="both"/>
              <w:rPr>
                <w:rFonts w:ascii="Times New Roman" w:eastAsia="Times New Roman" w:hAnsi="Times New Roman" w:cs="Times New Roman"/>
                <w:b/>
                <w:bCs/>
                <w:sz w:val="28"/>
                <w:szCs w:val="28"/>
                <w:lang w:eastAsia="ru-RU"/>
              </w:rPr>
            </w:pPr>
          </w:p>
        </w:tc>
        <w:tc>
          <w:tcPr>
            <w:tcW w:w="5245" w:type="dxa"/>
          </w:tcPr>
          <w:p w14:paraId="4BB415EF" w14:textId="77777777" w:rsidR="008F28B8" w:rsidRPr="00953CBA" w:rsidRDefault="0DBC0CA3" w:rsidP="0DBC0CA3">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Итоговое занятие</w:t>
            </w:r>
          </w:p>
        </w:tc>
        <w:tc>
          <w:tcPr>
            <w:tcW w:w="1134" w:type="dxa"/>
          </w:tcPr>
          <w:p w14:paraId="18A26C19" w14:textId="04477E3A" w:rsidR="008F28B8" w:rsidRPr="00953CBA" w:rsidRDefault="00CE7867" w:rsidP="00C741D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c>
          <w:tcPr>
            <w:tcW w:w="1134" w:type="dxa"/>
          </w:tcPr>
          <w:p w14:paraId="51B6E75B" w14:textId="45C21C29" w:rsidR="008F28B8" w:rsidRPr="00953CBA" w:rsidRDefault="00CE7867" w:rsidP="00C741D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w:t>
            </w:r>
          </w:p>
        </w:tc>
        <w:tc>
          <w:tcPr>
            <w:tcW w:w="1417" w:type="dxa"/>
          </w:tcPr>
          <w:p w14:paraId="54738AF4" w14:textId="42BF275D" w:rsidR="008F28B8" w:rsidRPr="00953CBA" w:rsidRDefault="00CE7867" w:rsidP="00CC54B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p>
        </w:tc>
      </w:tr>
      <w:tr w:rsidR="008F28B8" w:rsidRPr="00953CBA" w14:paraId="53580E1B" w14:textId="77777777" w:rsidTr="00815A54">
        <w:trPr>
          <w:trHeight w:val="129"/>
        </w:trPr>
        <w:tc>
          <w:tcPr>
            <w:tcW w:w="694" w:type="dxa"/>
            <w:shd w:val="clear" w:color="auto" w:fill="auto"/>
          </w:tcPr>
          <w:p w14:paraId="46ABBD8F" w14:textId="77777777" w:rsidR="008F28B8" w:rsidRPr="00953CBA" w:rsidRDefault="008F28B8" w:rsidP="0DBC0CA3">
            <w:pPr>
              <w:spacing w:after="0" w:line="240" w:lineRule="auto"/>
              <w:jc w:val="both"/>
              <w:rPr>
                <w:rFonts w:ascii="Times New Roman" w:eastAsia="Times New Roman" w:hAnsi="Times New Roman" w:cs="Times New Roman"/>
                <w:b/>
                <w:bCs/>
                <w:sz w:val="28"/>
                <w:szCs w:val="28"/>
                <w:lang w:eastAsia="ru-RU"/>
              </w:rPr>
            </w:pPr>
          </w:p>
        </w:tc>
        <w:tc>
          <w:tcPr>
            <w:tcW w:w="5245" w:type="dxa"/>
          </w:tcPr>
          <w:p w14:paraId="1C399DBA" w14:textId="1340B9E9" w:rsidR="008F28B8" w:rsidRPr="00953CBA" w:rsidRDefault="0DBC0CA3" w:rsidP="0DBC0CA3">
            <w:pPr>
              <w:spacing w:after="0" w:line="240" w:lineRule="auto"/>
              <w:jc w:val="both"/>
              <w:rPr>
                <w:rFonts w:ascii="Times New Roman" w:eastAsia="Times New Roman" w:hAnsi="Times New Roman" w:cs="Times New Roman"/>
                <w:b/>
                <w:bCs/>
                <w:sz w:val="28"/>
                <w:szCs w:val="28"/>
                <w:lang w:eastAsia="ru-RU"/>
              </w:rPr>
            </w:pPr>
            <w:r w:rsidRPr="00953CBA">
              <w:rPr>
                <w:rFonts w:ascii="Times New Roman" w:eastAsia="Times New Roman" w:hAnsi="Times New Roman" w:cs="Times New Roman"/>
                <w:b/>
                <w:bCs/>
                <w:sz w:val="28"/>
                <w:szCs w:val="28"/>
                <w:lang w:eastAsia="ru-RU"/>
              </w:rPr>
              <w:t>Итого</w:t>
            </w:r>
          </w:p>
        </w:tc>
        <w:tc>
          <w:tcPr>
            <w:tcW w:w="1134" w:type="dxa"/>
          </w:tcPr>
          <w:p w14:paraId="3B91ABC1" w14:textId="3A55E5CA" w:rsidR="008F28B8" w:rsidRPr="00953CBA" w:rsidRDefault="00CE7867" w:rsidP="00C741DD">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324</w:t>
            </w:r>
          </w:p>
        </w:tc>
        <w:tc>
          <w:tcPr>
            <w:tcW w:w="1134" w:type="dxa"/>
          </w:tcPr>
          <w:p w14:paraId="3BBCF047" w14:textId="0C5D4968" w:rsidR="008F28B8" w:rsidRPr="00953CBA" w:rsidRDefault="00CE7867" w:rsidP="00CC54B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98</w:t>
            </w:r>
          </w:p>
        </w:tc>
        <w:tc>
          <w:tcPr>
            <w:tcW w:w="1417" w:type="dxa"/>
          </w:tcPr>
          <w:p w14:paraId="192F7C68" w14:textId="71D5D825" w:rsidR="008F28B8" w:rsidRPr="00953CBA" w:rsidRDefault="00CE7867" w:rsidP="00CC54BF">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226</w:t>
            </w:r>
          </w:p>
        </w:tc>
      </w:tr>
    </w:tbl>
    <w:p w14:paraId="7D9A8F9C" w14:textId="11DF24A2" w:rsidR="008E01ED" w:rsidRDefault="008E01ED" w:rsidP="00D628D6">
      <w:pPr>
        <w:tabs>
          <w:tab w:val="left" w:pos="5310"/>
        </w:tabs>
        <w:spacing w:after="0" w:line="240" w:lineRule="auto"/>
        <w:rPr>
          <w:rFonts w:ascii="Times New Roman" w:hAnsi="Times New Roman" w:cs="Times New Roman"/>
          <w:b/>
          <w:bCs/>
          <w:sz w:val="28"/>
          <w:szCs w:val="28"/>
        </w:rPr>
      </w:pPr>
    </w:p>
    <w:p w14:paraId="1D6F84FE" w14:textId="657A2B55" w:rsidR="004AE6A5" w:rsidRPr="00953CBA" w:rsidRDefault="0DBC0CA3" w:rsidP="0DBC0CA3">
      <w:pPr>
        <w:spacing w:after="0" w:line="240" w:lineRule="auto"/>
        <w:jc w:val="center"/>
        <w:rPr>
          <w:rFonts w:ascii="Times New Roman" w:hAnsi="Times New Roman" w:cs="Times New Roman"/>
          <w:b/>
          <w:bCs/>
          <w:sz w:val="28"/>
          <w:szCs w:val="28"/>
        </w:rPr>
      </w:pPr>
      <w:r w:rsidRPr="00953CBA">
        <w:rPr>
          <w:rFonts w:ascii="Times New Roman" w:hAnsi="Times New Roman" w:cs="Times New Roman"/>
          <w:b/>
          <w:bCs/>
          <w:sz w:val="28"/>
          <w:szCs w:val="28"/>
        </w:rPr>
        <w:t>Содержание образовательной области</w:t>
      </w:r>
    </w:p>
    <w:p w14:paraId="6019FC15" w14:textId="7EAC7795" w:rsidR="004AE6A5" w:rsidRPr="00953CBA" w:rsidRDefault="0DBC0CA3" w:rsidP="0DBC0CA3">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b/>
          <w:bCs/>
          <w:sz w:val="28"/>
          <w:szCs w:val="28"/>
        </w:rPr>
        <w:t>Вводное занятие</w:t>
      </w:r>
    </w:p>
    <w:p w14:paraId="6AFEC456" w14:textId="607D7AFE" w:rsidR="00CE7867" w:rsidRDefault="0DBC0CA3" w:rsidP="0DBC0CA3">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i/>
          <w:sz w:val="28"/>
          <w:szCs w:val="28"/>
        </w:rPr>
        <w:t>Теория.</w:t>
      </w:r>
      <w:r w:rsidRPr="00953CBA">
        <w:rPr>
          <w:rFonts w:ascii="Times New Roman" w:hAnsi="Times New Roman" w:cs="Times New Roman"/>
          <w:sz w:val="28"/>
          <w:szCs w:val="28"/>
        </w:rPr>
        <w:t xml:space="preserve"> </w:t>
      </w:r>
      <w:r w:rsidR="006941EA">
        <w:rPr>
          <w:rFonts w:ascii="Times New Roman" w:hAnsi="Times New Roman" w:cs="Times New Roman"/>
          <w:sz w:val="28"/>
          <w:szCs w:val="28"/>
        </w:rPr>
        <w:t xml:space="preserve">Мониторинг знаний </w:t>
      </w:r>
      <w:r w:rsidR="00CE7867" w:rsidRPr="00CE7867">
        <w:rPr>
          <w:rFonts w:ascii="Times New Roman" w:hAnsi="Times New Roman" w:cs="Times New Roman"/>
          <w:sz w:val="28"/>
          <w:szCs w:val="28"/>
        </w:rPr>
        <w:t xml:space="preserve">по основным темам  изучаемого материала </w:t>
      </w:r>
      <w:r w:rsidR="006941EA">
        <w:rPr>
          <w:rFonts w:ascii="Times New Roman" w:hAnsi="Times New Roman" w:cs="Times New Roman"/>
          <w:sz w:val="28"/>
          <w:szCs w:val="28"/>
        </w:rPr>
        <w:t xml:space="preserve"> </w:t>
      </w:r>
      <w:r w:rsidR="00CE7867" w:rsidRPr="00CE7867">
        <w:rPr>
          <w:rFonts w:ascii="Times New Roman" w:hAnsi="Times New Roman" w:cs="Times New Roman"/>
          <w:sz w:val="28"/>
          <w:szCs w:val="28"/>
        </w:rPr>
        <w:t>1-го года обучения. Задачи 2-го года обучения и планирование работы студии. Продолжение работы над индивидуальным портфолио</w:t>
      </w:r>
      <w:r w:rsidR="00CE7867">
        <w:rPr>
          <w:rFonts w:ascii="Times New Roman" w:hAnsi="Times New Roman" w:cs="Times New Roman"/>
          <w:sz w:val="28"/>
          <w:szCs w:val="28"/>
        </w:rPr>
        <w:t xml:space="preserve"> учащихся</w:t>
      </w:r>
      <w:r w:rsidR="00CE7867" w:rsidRPr="00CE7867">
        <w:rPr>
          <w:rFonts w:ascii="Times New Roman" w:hAnsi="Times New Roman" w:cs="Times New Roman"/>
          <w:sz w:val="28"/>
          <w:szCs w:val="28"/>
        </w:rPr>
        <w:t xml:space="preserve">. Инструктаж по правилам безопасной работы, правилам поведения в студии. </w:t>
      </w:r>
    </w:p>
    <w:p w14:paraId="484DD268" w14:textId="3C13CF33" w:rsidR="00FE79C8" w:rsidRPr="00953CBA" w:rsidRDefault="00FE79C8" w:rsidP="00FE79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Викторина «Аукцион знаний». Д</w:t>
      </w:r>
      <w:r w:rsidRPr="00FE79C8">
        <w:rPr>
          <w:rFonts w:ascii="Times New Roman" w:hAnsi="Times New Roman" w:cs="Times New Roman"/>
          <w:sz w:val="28"/>
          <w:szCs w:val="28"/>
        </w:rPr>
        <w:t>иагностика ценностных ориентаций по М. Рокичу. Тренинговое занятие «Моя профессия – мое будущее».</w:t>
      </w:r>
    </w:p>
    <w:p w14:paraId="464FCBC1" w14:textId="4FC9346F" w:rsidR="008F28B8" w:rsidRPr="00953CBA" w:rsidRDefault="0DBC0CA3" w:rsidP="00FE79C8">
      <w:pPr>
        <w:spacing w:after="0" w:line="240" w:lineRule="auto"/>
        <w:ind w:firstLine="708"/>
        <w:jc w:val="both"/>
        <w:rPr>
          <w:rFonts w:ascii="Times New Roman" w:hAnsi="Times New Roman" w:cs="Times New Roman"/>
          <w:sz w:val="28"/>
          <w:szCs w:val="28"/>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Живописная разминка, композиция на тему </w:t>
      </w:r>
      <w:r w:rsidR="00CE7867" w:rsidRPr="00CE7867">
        <w:rPr>
          <w:rFonts w:ascii="Times New Roman" w:hAnsi="Times New Roman" w:cs="Times New Roman"/>
          <w:sz w:val="28"/>
          <w:szCs w:val="28"/>
        </w:rPr>
        <w:t>«Здравствуй, школа</w:t>
      </w:r>
      <w:r w:rsidR="00CE7867">
        <w:rPr>
          <w:rFonts w:ascii="Times New Roman" w:hAnsi="Times New Roman" w:cs="Times New Roman"/>
          <w:sz w:val="28"/>
          <w:szCs w:val="28"/>
        </w:rPr>
        <w:t>!</w:t>
      </w:r>
      <w:r w:rsidR="00CE7867" w:rsidRPr="00CE7867">
        <w:rPr>
          <w:rFonts w:ascii="Times New Roman" w:hAnsi="Times New Roman" w:cs="Times New Roman"/>
          <w:sz w:val="28"/>
          <w:szCs w:val="28"/>
        </w:rPr>
        <w:t>».</w:t>
      </w:r>
    </w:p>
    <w:p w14:paraId="0F5C169F" w14:textId="77777777" w:rsidR="0038181D" w:rsidRPr="00953CBA" w:rsidRDefault="0038181D" w:rsidP="0038181D">
      <w:pPr>
        <w:pStyle w:val="a3"/>
        <w:numPr>
          <w:ilvl w:val="0"/>
          <w:numId w:val="1"/>
        </w:numPr>
        <w:tabs>
          <w:tab w:val="left" w:pos="993"/>
        </w:tabs>
        <w:spacing w:after="0" w:line="240" w:lineRule="auto"/>
        <w:ind w:hanging="11"/>
        <w:jc w:val="both"/>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Рисунок</w:t>
      </w:r>
    </w:p>
    <w:p w14:paraId="5ADC901A" w14:textId="4FDA0DAD" w:rsidR="0038181D" w:rsidRPr="00953CBA" w:rsidRDefault="0038181D" w:rsidP="0038181D">
      <w:pPr>
        <w:pStyle w:val="a3"/>
        <w:spacing w:after="0" w:line="240" w:lineRule="auto"/>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bCs/>
          <w:i/>
          <w:sz w:val="28"/>
          <w:szCs w:val="28"/>
          <w:lang w:eastAsia="ru-RU"/>
        </w:rPr>
        <w:t xml:space="preserve">1.1. </w:t>
      </w:r>
      <w:r w:rsidRPr="00953CBA">
        <w:rPr>
          <w:rFonts w:ascii="Times New Roman" w:eastAsiaTheme="minorEastAsia" w:hAnsi="Times New Roman" w:cs="Times New Roman"/>
          <w:b/>
          <w:i/>
          <w:sz w:val="28"/>
          <w:szCs w:val="28"/>
          <w:lang w:eastAsia="ru-RU"/>
        </w:rPr>
        <w:t>Натюрморт средней сложности из бытовых предметов</w:t>
      </w:r>
    </w:p>
    <w:p w14:paraId="5A911414" w14:textId="77777777" w:rsidR="0038181D" w:rsidRPr="00953CBA" w:rsidRDefault="0038181D" w:rsidP="0038181D">
      <w:pPr>
        <w:pStyle w:val="a3"/>
        <w:spacing w:after="0" w:line="240" w:lineRule="auto"/>
        <w:ind w:left="0" w:firstLine="720"/>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Тематика натюрмортов средней сложности. Игра на контрасте и нюансе. Соразмерность, детали на деталях. Естественное и искусственное освещение. Правила постановки натюрморта на фоне светлой драпировки.</w:t>
      </w:r>
    </w:p>
    <w:p w14:paraId="6F4F62AA" w14:textId="0E8E5AD6" w:rsidR="00F60771" w:rsidRPr="00953CBA" w:rsidRDefault="00F60771" w:rsidP="0038181D">
      <w:pPr>
        <w:pStyle w:val="a3"/>
        <w:spacing w:after="0" w:line="240" w:lineRule="auto"/>
        <w:ind w:left="0" w:firstLine="720"/>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lastRenderedPageBreak/>
        <w:t>У</w:t>
      </w:r>
      <w:r w:rsidR="00C5253C" w:rsidRPr="00953CBA">
        <w:rPr>
          <w:rFonts w:ascii="Times New Roman" w:eastAsiaTheme="minorEastAsia" w:hAnsi="Times New Roman" w:cs="Times New Roman"/>
          <w:sz w:val="28"/>
          <w:szCs w:val="28"/>
          <w:lang w:eastAsia="ru-RU"/>
        </w:rPr>
        <w:t>пражнение на диагностику субъективного восприятия собственных стратегий целеполагания «Карта цели».</w:t>
      </w:r>
    </w:p>
    <w:p w14:paraId="0ABC2CEB" w14:textId="758FA43E" w:rsidR="0038181D" w:rsidRPr="00953CBA" w:rsidRDefault="0038181D" w:rsidP="0038181D">
      <w:pPr>
        <w:pStyle w:val="a3"/>
        <w:spacing w:after="0" w:line="240" w:lineRule="auto"/>
        <w:ind w:left="0" w:firstLine="720"/>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 xml:space="preserve">Практика. </w:t>
      </w:r>
      <w:r w:rsidRPr="00953CBA">
        <w:rPr>
          <w:rFonts w:ascii="Times New Roman" w:eastAsiaTheme="minorEastAsia" w:hAnsi="Times New Roman" w:cs="Times New Roman"/>
          <w:sz w:val="28"/>
          <w:szCs w:val="28"/>
          <w:lang w:eastAsia="ru-RU"/>
        </w:rPr>
        <w:t>Работа над постановками средней сложности</w:t>
      </w:r>
      <w:r w:rsidR="00B628AB">
        <w:rPr>
          <w:rFonts w:ascii="Times New Roman" w:eastAsiaTheme="minorEastAsia" w:hAnsi="Times New Roman" w:cs="Times New Roman"/>
          <w:sz w:val="28"/>
          <w:szCs w:val="28"/>
          <w:lang w:eastAsia="ru-RU"/>
        </w:rPr>
        <w:t xml:space="preserve"> из 3-5 предметов </w:t>
      </w:r>
      <w:r w:rsidRPr="00953CBA">
        <w:rPr>
          <w:rFonts w:ascii="Times New Roman" w:eastAsiaTheme="minorEastAsia" w:hAnsi="Times New Roman" w:cs="Times New Roman"/>
          <w:sz w:val="28"/>
          <w:szCs w:val="28"/>
          <w:lang w:eastAsia="ru-RU"/>
        </w:rPr>
        <w:t xml:space="preserve">(кувшин, кофейник, блюдо, </w:t>
      </w:r>
      <w:r w:rsidR="00B628AB">
        <w:rPr>
          <w:rFonts w:ascii="Times New Roman" w:eastAsiaTheme="minorEastAsia" w:hAnsi="Times New Roman" w:cs="Times New Roman"/>
          <w:sz w:val="28"/>
          <w:szCs w:val="28"/>
          <w:lang w:eastAsia="ru-RU"/>
        </w:rPr>
        <w:t xml:space="preserve">муляжи </w:t>
      </w:r>
      <w:r w:rsidRPr="00953CBA">
        <w:rPr>
          <w:rFonts w:ascii="Times New Roman" w:eastAsiaTheme="minorEastAsia" w:hAnsi="Times New Roman" w:cs="Times New Roman"/>
          <w:sz w:val="28"/>
          <w:szCs w:val="28"/>
          <w:lang w:eastAsia="ru-RU"/>
        </w:rPr>
        <w:t>фрукт</w:t>
      </w:r>
      <w:r w:rsidR="00B628AB">
        <w:rPr>
          <w:rFonts w:ascii="Times New Roman" w:eastAsiaTheme="minorEastAsia" w:hAnsi="Times New Roman" w:cs="Times New Roman"/>
          <w:sz w:val="28"/>
          <w:szCs w:val="28"/>
          <w:lang w:eastAsia="ru-RU"/>
        </w:rPr>
        <w:t>ов, овощей</w:t>
      </w:r>
      <w:r w:rsidRPr="00953CBA">
        <w:rPr>
          <w:rFonts w:ascii="Times New Roman" w:eastAsiaTheme="minorEastAsia" w:hAnsi="Times New Roman" w:cs="Times New Roman"/>
          <w:sz w:val="28"/>
          <w:szCs w:val="28"/>
          <w:lang w:eastAsia="ru-RU"/>
        </w:rPr>
        <w:t>) на фоне светл</w:t>
      </w:r>
      <w:r w:rsidR="00B628AB">
        <w:rPr>
          <w:rFonts w:ascii="Times New Roman" w:eastAsiaTheme="minorEastAsia" w:hAnsi="Times New Roman" w:cs="Times New Roman"/>
          <w:sz w:val="28"/>
          <w:szCs w:val="28"/>
          <w:lang w:eastAsia="ru-RU"/>
        </w:rPr>
        <w:t>ой</w:t>
      </w:r>
      <w:r w:rsidRPr="00953CBA">
        <w:rPr>
          <w:rFonts w:ascii="Times New Roman" w:eastAsiaTheme="minorEastAsia" w:hAnsi="Times New Roman" w:cs="Times New Roman"/>
          <w:sz w:val="28"/>
          <w:szCs w:val="28"/>
          <w:lang w:eastAsia="ru-RU"/>
        </w:rPr>
        <w:t xml:space="preserve"> др</w:t>
      </w:r>
      <w:r w:rsidR="00B628AB">
        <w:rPr>
          <w:rFonts w:ascii="Times New Roman" w:eastAsiaTheme="minorEastAsia" w:hAnsi="Times New Roman" w:cs="Times New Roman"/>
          <w:sz w:val="28"/>
          <w:szCs w:val="28"/>
          <w:lang w:eastAsia="ru-RU"/>
        </w:rPr>
        <w:t>апировки</w:t>
      </w:r>
      <w:r w:rsidRPr="00953CBA">
        <w:rPr>
          <w:rFonts w:ascii="Times New Roman" w:eastAsiaTheme="minorEastAsia" w:hAnsi="Times New Roman" w:cs="Times New Roman"/>
          <w:sz w:val="28"/>
          <w:szCs w:val="28"/>
          <w:lang w:eastAsia="ru-RU"/>
        </w:rPr>
        <w:t xml:space="preserve">. </w:t>
      </w:r>
    </w:p>
    <w:p w14:paraId="7013EB31" w14:textId="1A90D30F" w:rsidR="0038181D" w:rsidRPr="00953CBA" w:rsidRDefault="0038181D" w:rsidP="0038181D">
      <w:pPr>
        <w:pStyle w:val="a3"/>
        <w:spacing w:after="0" w:line="240" w:lineRule="auto"/>
        <w:ind w:left="0" w:firstLine="720"/>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1.2. Рисование черепа</w:t>
      </w:r>
    </w:p>
    <w:p w14:paraId="47329D01" w14:textId="77777777" w:rsidR="0038181D" w:rsidRPr="00953CBA" w:rsidRDefault="0038181D" w:rsidP="0038181D">
      <w:pPr>
        <w:pStyle w:val="a3"/>
        <w:spacing w:after="0" w:line="240" w:lineRule="auto"/>
        <w:ind w:left="0" w:firstLine="709"/>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i/>
          <w:sz w:val="28"/>
          <w:szCs w:val="28"/>
          <w:lang w:eastAsia="ru-RU"/>
        </w:rPr>
        <w:t>Теория.</w:t>
      </w:r>
      <w:r w:rsidRPr="00953CBA">
        <w:rPr>
          <w:rFonts w:ascii="Times New Roman" w:eastAsiaTheme="minorEastAsia" w:hAnsi="Times New Roman" w:cs="Times New Roman"/>
          <w:bCs/>
          <w:sz w:val="28"/>
          <w:szCs w:val="28"/>
          <w:lang w:eastAsia="ru-RU"/>
        </w:rPr>
        <w:t xml:space="preserve"> Изображение конструктивных элементов черепа. Тоновая моделировка и расположение теней на поверхности. Построение формообразующих площадок головы.</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bCs/>
          <w:sz w:val="28"/>
          <w:szCs w:val="28"/>
          <w:lang w:eastAsia="ru-RU"/>
        </w:rPr>
        <w:t xml:space="preserve">Рисования геометрической модели. Сочетание объемов, форм и деталей. </w:t>
      </w:r>
    </w:p>
    <w:p w14:paraId="7BBDFFE8" w14:textId="45D19003" w:rsidR="0038181D" w:rsidRPr="00953CBA" w:rsidRDefault="0038181D" w:rsidP="0038181D">
      <w:pPr>
        <w:pStyle w:val="a3"/>
        <w:spacing w:after="0" w:line="240" w:lineRule="auto"/>
        <w:ind w:left="0" w:firstLine="709"/>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i/>
          <w:sz w:val="28"/>
          <w:szCs w:val="28"/>
          <w:lang w:eastAsia="ru-RU"/>
        </w:rPr>
        <w:t>Практика.</w:t>
      </w:r>
      <w:r w:rsidRPr="00953CBA">
        <w:rPr>
          <w:rFonts w:ascii="Times New Roman" w:eastAsiaTheme="minorEastAsia" w:hAnsi="Times New Roman" w:cs="Times New Roman"/>
          <w:bCs/>
          <w:sz w:val="28"/>
          <w:szCs w:val="28"/>
          <w:lang w:eastAsia="ru-RU"/>
        </w:rPr>
        <w:t xml:space="preserve"> Рисунок головы Экорше в разных ракурсах</w:t>
      </w:r>
      <w:r w:rsidR="00B628AB">
        <w:rPr>
          <w:rFonts w:ascii="Times New Roman" w:eastAsiaTheme="minorEastAsia" w:hAnsi="Times New Roman" w:cs="Times New Roman"/>
          <w:bCs/>
          <w:sz w:val="28"/>
          <w:szCs w:val="28"/>
          <w:lang w:eastAsia="ru-RU"/>
        </w:rPr>
        <w:t xml:space="preserve"> </w:t>
      </w:r>
      <w:r w:rsidR="00B628AB" w:rsidRPr="00343CCB">
        <w:rPr>
          <w:rFonts w:ascii="Times New Roman" w:eastAsiaTheme="minorEastAsia" w:hAnsi="Times New Roman" w:cs="Times New Roman"/>
          <w:sz w:val="28"/>
          <w:szCs w:val="28"/>
          <w:lang w:eastAsia="ru-RU"/>
        </w:rPr>
        <w:t>на фоне архитектурного элемента</w:t>
      </w:r>
      <w:r w:rsidR="00B628AB">
        <w:rPr>
          <w:rFonts w:ascii="Times New Roman" w:eastAsiaTheme="minorEastAsia" w:hAnsi="Times New Roman" w:cs="Times New Roman"/>
          <w:sz w:val="28"/>
          <w:szCs w:val="28"/>
          <w:lang w:eastAsia="ru-RU"/>
        </w:rPr>
        <w:t xml:space="preserve"> (гипсовая розетка)</w:t>
      </w:r>
      <w:r w:rsidRPr="00953CBA">
        <w:rPr>
          <w:rFonts w:ascii="Times New Roman" w:eastAsiaTheme="minorEastAsia" w:hAnsi="Times New Roman" w:cs="Times New Roman"/>
          <w:bCs/>
          <w:sz w:val="28"/>
          <w:szCs w:val="28"/>
          <w:lang w:eastAsia="ru-RU"/>
        </w:rPr>
        <w:t>.</w:t>
      </w:r>
      <w:r w:rsidRPr="00953CBA">
        <w:rPr>
          <w:rFonts w:ascii="Times New Roman" w:eastAsiaTheme="minorEastAsia" w:hAnsi="Times New Roman" w:cs="Times New Roman"/>
          <w:sz w:val="28"/>
          <w:szCs w:val="28"/>
          <w:lang w:eastAsia="ru-RU"/>
        </w:rPr>
        <w:t xml:space="preserve"> </w:t>
      </w:r>
    </w:p>
    <w:p w14:paraId="430F7199" w14:textId="6011BC36" w:rsidR="0038181D" w:rsidRPr="00953CBA" w:rsidRDefault="0038181D" w:rsidP="0038181D">
      <w:pPr>
        <w:pStyle w:val="a3"/>
        <w:spacing w:after="0" w:line="240" w:lineRule="auto"/>
        <w:ind w:left="0" w:firstLine="709"/>
        <w:jc w:val="both"/>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bCs/>
          <w:i/>
          <w:sz w:val="28"/>
          <w:szCs w:val="28"/>
          <w:lang w:eastAsia="ru-RU"/>
        </w:rPr>
        <w:t>1.3. Анатомическая голова (гипс)</w:t>
      </w:r>
    </w:p>
    <w:p w14:paraId="4285E069" w14:textId="77777777" w:rsidR="0038181D" w:rsidRPr="00953CBA" w:rsidRDefault="0038181D" w:rsidP="0038181D">
      <w:pPr>
        <w:pStyle w:val="a3"/>
        <w:spacing w:after="0" w:line="240" w:lineRule="auto"/>
        <w:ind w:left="0" w:firstLine="709"/>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i/>
          <w:sz w:val="28"/>
          <w:szCs w:val="28"/>
          <w:lang w:eastAsia="ru-RU"/>
        </w:rPr>
        <w:t>Теория.</w:t>
      </w:r>
      <w:r w:rsidRPr="00953CBA">
        <w:rPr>
          <w:rFonts w:ascii="Times New Roman" w:eastAsiaTheme="minorEastAsia" w:hAnsi="Times New Roman" w:cs="Times New Roman"/>
          <w:bCs/>
          <w:sz w:val="28"/>
          <w:szCs w:val="28"/>
          <w:lang w:eastAsia="ru-RU"/>
        </w:rPr>
        <w:t xml:space="preserve"> Сочетание и характер поверхностей, образующих объем головы. Головы монументального характера (греческая скульптура). Характеристика натуры. Выражение светотеней. Положение натуры и постоянство точки зрения на нее. Опорные точки головы в повороте и наклоне.</w:t>
      </w:r>
      <w:r w:rsidRPr="00953CBA">
        <w:rPr>
          <w:rFonts w:ascii="Times New Roman" w:hAnsi="Times New Roman" w:cs="Times New Roman"/>
          <w:sz w:val="28"/>
          <w:szCs w:val="28"/>
        </w:rPr>
        <w:t xml:space="preserve"> Ан</w:t>
      </w:r>
      <w:r w:rsidRPr="00953CBA">
        <w:rPr>
          <w:rFonts w:ascii="Times New Roman" w:eastAsiaTheme="minorEastAsia" w:hAnsi="Times New Roman" w:cs="Times New Roman"/>
          <w:bCs/>
          <w:sz w:val="28"/>
          <w:szCs w:val="28"/>
          <w:lang w:eastAsia="ru-RU"/>
        </w:rPr>
        <w:t>ализ форм по тональным градациям.</w:t>
      </w:r>
    </w:p>
    <w:p w14:paraId="24FEF037" w14:textId="3E729B88" w:rsidR="0038181D" w:rsidRPr="00953CBA" w:rsidRDefault="0038181D" w:rsidP="0038181D">
      <w:pPr>
        <w:pStyle w:val="a3"/>
        <w:spacing w:after="0" w:line="240" w:lineRule="auto"/>
        <w:ind w:left="0" w:firstLine="709"/>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i/>
          <w:sz w:val="28"/>
          <w:szCs w:val="28"/>
          <w:lang w:eastAsia="ru-RU"/>
        </w:rPr>
        <w:t>Практика.</w:t>
      </w:r>
      <w:r w:rsidRPr="00953CBA">
        <w:rPr>
          <w:rFonts w:ascii="Times New Roman" w:eastAsiaTheme="minorEastAsia" w:hAnsi="Times New Roman" w:cs="Times New Roman"/>
          <w:bCs/>
          <w:sz w:val="28"/>
          <w:szCs w:val="28"/>
          <w:lang w:eastAsia="ru-RU"/>
        </w:rPr>
        <w:t xml:space="preserve"> Рисование анатомической головы человека с конструк</w:t>
      </w:r>
      <w:r w:rsidR="00B628AB">
        <w:rPr>
          <w:rFonts w:ascii="Times New Roman" w:eastAsiaTheme="minorEastAsia" w:hAnsi="Times New Roman" w:cs="Times New Roman"/>
          <w:bCs/>
          <w:sz w:val="28"/>
          <w:szCs w:val="28"/>
          <w:lang w:eastAsia="ru-RU"/>
        </w:rPr>
        <w:t>тивным построением мышц в разных ракурсах.</w:t>
      </w:r>
      <w:r w:rsidRPr="00953CBA">
        <w:rPr>
          <w:rFonts w:ascii="Times New Roman" w:eastAsiaTheme="minorEastAsia" w:hAnsi="Times New Roman" w:cs="Times New Roman"/>
          <w:bCs/>
          <w:sz w:val="28"/>
          <w:szCs w:val="28"/>
          <w:lang w:eastAsia="ru-RU"/>
        </w:rPr>
        <w:t xml:space="preserve"> </w:t>
      </w:r>
    </w:p>
    <w:p w14:paraId="6352402D" w14:textId="590A2E39" w:rsidR="0038181D" w:rsidRPr="00953CBA" w:rsidRDefault="0038181D" w:rsidP="0038181D">
      <w:pPr>
        <w:pStyle w:val="a3"/>
        <w:spacing w:after="0" w:line="240" w:lineRule="auto"/>
        <w:ind w:left="0" w:firstLine="709"/>
        <w:jc w:val="both"/>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bCs/>
          <w:i/>
          <w:sz w:val="28"/>
          <w:szCs w:val="28"/>
          <w:lang w:eastAsia="ru-RU"/>
        </w:rPr>
        <w:t>1.4. Сложная многоплановая постановка</w:t>
      </w:r>
    </w:p>
    <w:p w14:paraId="6574E226" w14:textId="77777777" w:rsidR="0038181D" w:rsidRPr="00953CBA" w:rsidRDefault="0038181D" w:rsidP="0038181D">
      <w:pPr>
        <w:pStyle w:val="a3"/>
        <w:spacing w:after="0" w:line="240" w:lineRule="auto"/>
        <w:ind w:left="0" w:firstLine="709"/>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i/>
          <w:sz w:val="28"/>
          <w:szCs w:val="28"/>
          <w:lang w:eastAsia="ru-RU"/>
        </w:rPr>
        <w:t>Теория.</w:t>
      </w:r>
      <w:r w:rsidRPr="00953CBA">
        <w:rPr>
          <w:rFonts w:ascii="Times New Roman" w:eastAsiaTheme="minorEastAsia" w:hAnsi="Times New Roman" w:cs="Times New Roman"/>
          <w:bCs/>
          <w:sz w:val="28"/>
          <w:szCs w:val="28"/>
          <w:lang w:eastAsia="ru-RU"/>
        </w:rPr>
        <w:t xml:space="preserve"> Порядок составления сложной</w:t>
      </w:r>
      <w:r w:rsidRPr="00953CBA">
        <w:rPr>
          <w:rFonts w:ascii="Times New Roman" w:eastAsiaTheme="minorEastAsia" w:hAnsi="Times New Roman" w:cs="Times New Roman"/>
          <w:sz w:val="28"/>
          <w:szCs w:val="28"/>
          <w:lang w:eastAsia="ru-RU"/>
        </w:rPr>
        <w:t xml:space="preserve"> многоплановой постановки из геометрических фигур, гипсовой головы и архитектурного элемента на удаленном плане. Конструктивное построение форм эскиза. Пространственное решение светотенью. </w:t>
      </w:r>
    </w:p>
    <w:p w14:paraId="46E4021B" w14:textId="6BA8C41D" w:rsidR="00DE0AA7" w:rsidRPr="00DE0AA7" w:rsidRDefault="0038181D" w:rsidP="00DE0AA7">
      <w:pPr>
        <w:pStyle w:val="a3"/>
        <w:spacing w:after="0" w:line="240" w:lineRule="auto"/>
        <w:ind w:left="0"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bCs/>
          <w:i/>
          <w:sz w:val="28"/>
          <w:szCs w:val="28"/>
          <w:lang w:eastAsia="ru-RU"/>
        </w:rPr>
        <w:t>Практика.</w:t>
      </w:r>
      <w:r w:rsidRPr="00953CBA">
        <w:rPr>
          <w:rFonts w:ascii="Times New Roman" w:eastAsiaTheme="minorEastAsia" w:hAnsi="Times New Roman" w:cs="Times New Roman"/>
          <w:bCs/>
          <w:sz w:val="28"/>
          <w:szCs w:val="28"/>
          <w:lang w:eastAsia="ru-RU"/>
        </w:rPr>
        <w:t xml:space="preserve"> Выполнение кратковременных эскизов</w:t>
      </w:r>
      <w:r w:rsidRPr="00953CBA">
        <w:rPr>
          <w:rFonts w:ascii="Times New Roman" w:eastAsiaTheme="minorEastAsia" w:hAnsi="Times New Roman" w:cs="Times New Roman"/>
          <w:sz w:val="28"/>
          <w:szCs w:val="28"/>
          <w:lang w:eastAsia="ru-RU"/>
        </w:rPr>
        <w:t xml:space="preserve"> </w:t>
      </w:r>
      <w:r w:rsidR="00B628AB" w:rsidRPr="00343CCB">
        <w:rPr>
          <w:rFonts w:ascii="Times New Roman" w:eastAsiaTheme="minorEastAsia" w:hAnsi="Times New Roman" w:cs="Times New Roman"/>
          <w:sz w:val="28"/>
          <w:szCs w:val="28"/>
          <w:lang w:eastAsia="ru-RU"/>
        </w:rPr>
        <w:t>многопланов</w:t>
      </w:r>
      <w:r w:rsidR="00B628AB">
        <w:rPr>
          <w:rFonts w:ascii="Times New Roman" w:eastAsiaTheme="minorEastAsia" w:hAnsi="Times New Roman" w:cs="Times New Roman"/>
          <w:sz w:val="28"/>
          <w:szCs w:val="28"/>
          <w:lang w:eastAsia="ru-RU"/>
        </w:rPr>
        <w:t>ой</w:t>
      </w:r>
      <w:r w:rsidR="00B628AB" w:rsidRPr="00343CCB">
        <w:rPr>
          <w:rFonts w:ascii="Times New Roman" w:eastAsiaTheme="minorEastAsia" w:hAnsi="Times New Roman" w:cs="Times New Roman"/>
          <w:sz w:val="28"/>
          <w:szCs w:val="28"/>
          <w:lang w:eastAsia="ru-RU"/>
        </w:rPr>
        <w:t xml:space="preserve"> постановк</w:t>
      </w:r>
      <w:r w:rsidR="00B628AB">
        <w:rPr>
          <w:rFonts w:ascii="Times New Roman" w:eastAsiaTheme="minorEastAsia" w:hAnsi="Times New Roman" w:cs="Times New Roman"/>
          <w:sz w:val="28"/>
          <w:szCs w:val="28"/>
          <w:lang w:eastAsia="ru-RU"/>
        </w:rPr>
        <w:t>и</w:t>
      </w:r>
      <w:r w:rsidR="00B628AB" w:rsidRPr="00343CCB">
        <w:rPr>
          <w:rFonts w:ascii="Times New Roman" w:eastAsiaTheme="minorEastAsia" w:hAnsi="Times New Roman" w:cs="Times New Roman"/>
          <w:sz w:val="28"/>
          <w:szCs w:val="28"/>
          <w:lang w:eastAsia="ru-RU"/>
        </w:rPr>
        <w:t xml:space="preserve"> из геометрических фигур, гипсовой головы и архитектурн</w:t>
      </w:r>
      <w:r w:rsidR="00B628AB">
        <w:rPr>
          <w:rFonts w:ascii="Times New Roman" w:eastAsiaTheme="minorEastAsia" w:hAnsi="Times New Roman" w:cs="Times New Roman"/>
          <w:sz w:val="28"/>
          <w:szCs w:val="28"/>
          <w:lang w:eastAsia="ru-RU"/>
        </w:rPr>
        <w:t>ого</w:t>
      </w:r>
      <w:r w:rsidR="00B628AB" w:rsidRPr="00343CCB">
        <w:rPr>
          <w:rFonts w:ascii="Times New Roman" w:eastAsiaTheme="minorEastAsia" w:hAnsi="Times New Roman" w:cs="Times New Roman"/>
          <w:sz w:val="28"/>
          <w:szCs w:val="28"/>
          <w:lang w:eastAsia="ru-RU"/>
        </w:rPr>
        <w:t xml:space="preserve"> элемент</w:t>
      </w:r>
      <w:r w:rsidR="00B628AB">
        <w:rPr>
          <w:rFonts w:ascii="Times New Roman" w:eastAsiaTheme="minorEastAsia" w:hAnsi="Times New Roman" w:cs="Times New Roman"/>
          <w:sz w:val="28"/>
          <w:szCs w:val="28"/>
          <w:lang w:eastAsia="ru-RU"/>
        </w:rPr>
        <w:t>а</w:t>
      </w:r>
      <w:r w:rsidR="00B628AB" w:rsidRPr="00343CCB">
        <w:rPr>
          <w:rFonts w:ascii="Times New Roman" w:eastAsiaTheme="minorEastAsia" w:hAnsi="Times New Roman" w:cs="Times New Roman"/>
          <w:sz w:val="28"/>
          <w:szCs w:val="28"/>
          <w:lang w:eastAsia="ru-RU"/>
        </w:rPr>
        <w:t xml:space="preserve"> на удаленном плане</w:t>
      </w:r>
      <w:r w:rsidR="00B628AB">
        <w:rPr>
          <w:rFonts w:ascii="Times New Roman" w:eastAsiaTheme="minorEastAsia" w:hAnsi="Times New Roman" w:cs="Times New Roman"/>
          <w:sz w:val="28"/>
          <w:szCs w:val="28"/>
          <w:lang w:eastAsia="ru-RU"/>
        </w:rPr>
        <w:t>.</w:t>
      </w:r>
    </w:p>
    <w:p w14:paraId="4892BE05" w14:textId="41DB8D90" w:rsidR="0038181D" w:rsidRPr="00953CBA" w:rsidRDefault="0038181D" w:rsidP="0038181D">
      <w:pPr>
        <w:pStyle w:val="a3"/>
        <w:spacing w:after="0" w:line="240" w:lineRule="auto"/>
        <w:ind w:left="0" w:firstLine="709"/>
        <w:jc w:val="both"/>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bCs/>
          <w:i/>
          <w:sz w:val="28"/>
          <w:szCs w:val="28"/>
          <w:lang w:eastAsia="ru-RU"/>
        </w:rPr>
        <w:t>1.5. Рисунок гипсовой головы</w:t>
      </w:r>
    </w:p>
    <w:p w14:paraId="40909F82" w14:textId="77777777" w:rsidR="0038181D" w:rsidRPr="00953CBA" w:rsidRDefault="0038181D" w:rsidP="0038181D">
      <w:pPr>
        <w:pStyle w:val="a3"/>
        <w:spacing w:after="0" w:line="240" w:lineRule="auto"/>
        <w:ind w:left="0" w:firstLine="709"/>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i/>
          <w:sz w:val="28"/>
          <w:szCs w:val="28"/>
          <w:lang w:eastAsia="ru-RU"/>
        </w:rPr>
        <w:t>Теория.</w:t>
      </w:r>
      <w:r w:rsidRPr="00953CBA">
        <w:rPr>
          <w:rFonts w:ascii="Times New Roman" w:eastAsiaTheme="minorEastAsia" w:hAnsi="Times New Roman" w:cs="Times New Roman"/>
          <w:bCs/>
          <w:sz w:val="28"/>
          <w:szCs w:val="28"/>
          <w:lang w:eastAsia="ru-RU"/>
        </w:rPr>
        <w:t xml:space="preserve"> Композиционное размещение. Определение характера формы головы, пропорций и наклона головы. Объемно-конструктивное построение формы головы. Пластическая моделировка формы. Переход от общего к частному, прорисовка деталей. Тональная проработка формы.</w:t>
      </w:r>
      <w:r w:rsidRPr="00953CBA">
        <w:rPr>
          <w:rFonts w:ascii="Times New Roman" w:hAnsi="Times New Roman" w:cs="Times New Roman"/>
          <w:sz w:val="28"/>
          <w:szCs w:val="28"/>
        </w:rPr>
        <w:t xml:space="preserve"> </w:t>
      </w:r>
      <w:r w:rsidRPr="00953CBA">
        <w:rPr>
          <w:rFonts w:ascii="Times New Roman" w:eastAsiaTheme="minorEastAsia" w:hAnsi="Times New Roman" w:cs="Times New Roman"/>
          <w:bCs/>
          <w:sz w:val="28"/>
          <w:szCs w:val="28"/>
          <w:lang w:eastAsia="ru-RU"/>
        </w:rPr>
        <w:t xml:space="preserve">Подчинение деталей целому, обобщение. </w:t>
      </w:r>
    </w:p>
    <w:p w14:paraId="074401F7" w14:textId="77777777" w:rsidR="0038181D" w:rsidRPr="00953CBA" w:rsidRDefault="0038181D" w:rsidP="0038181D">
      <w:pPr>
        <w:pStyle w:val="a3"/>
        <w:spacing w:after="0" w:line="240" w:lineRule="auto"/>
        <w:ind w:left="0" w:firstLine="709"/>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i/>
          <w:sz w:val="28"/>
          <w:szCs w:val="28"/>
          <w:lang w:eastAsia="ru-RU"/>
        </w:rPr>
        <w:t>Практика.</w:t>
      </w:r>
      <w:r w:rsidRPr="00953CBA">
        <w:rPr>
          <w:rFonts w:ascii="Times New Roman" w:eastAsiaTheme="minorEastAsia" w:hAnsi="Times New Roman" w:cs="Times New Roman"/>
          <w:bCs/>
          <w:sz w:val="28"/>
          <w:szCs w:val="28"/>
          <w:lang w:eastAsia="ru-RU"/>
        </w:rPr>
        <w:t xml:space="preserve"> Рисунок гипсовой головы Антиноя, Юлия Цезаря (на выбор).</w:t>
      </w:r>
    </w:p>
    <w:p w14:paraId="3B92A254" w14:textId="209685D7" w:rsidR="0DBC0CA3" w:rsidRPr="00953CBA" w:rsidRDefault="0DBC0CA3" w:rsidP="00B96193">
      <w:pPr>
        <w:pStyle w:val="a3"/>
        <w:numPr>
          <w:ilvl w:val="0"/>
          <w:numId w:val="1"/>
        </w:numPr>
        <w:tabs>
          <w:tab w:val="left" w:pos="993"/>
        </w:tabs>
        <w:spacing w:after="0" w:line="240" w:lineRule="auto"/>
        <w:ind w:left="0" w:firstLine="709"/>
        <w:jc w:val="both"/>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Живопись</w:t>
      </w:r>
    </w:p>
    <w:p w14:paraId="793C36AF" w14:textId="5E87336C" w:rsidR="0DBC0CA3" w:rsidRPr="00953CBA" w:rsidRDefault="0DBC0CA3" w:rsidP="00CC54BF">
      <w:pPr>
        <w:spacing w:after="0" w:line="240" w:lineRule="auto"/>
        <w:ind w:firstLine="709"/>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b/>
          <w:bCs/>
          <w:i/>
          <w:iCs/>
          <w:sz w:val="28"/>
          <w:szCs w:val="28"/>
          <w:lang w:eastAsia="ru-RU"/>
        </w:rPr>
        <w:t>2.1. Г</w:t>
      </w:r>
      <w:r w:rsidRPr="00953CBA">
        <w:rPr>
          <w:rFonts w:ascii="Times New Roman" w:eastAsiaTheme="minorEastAsia" w:hAnsi="Times New Roman" w:cs="Times New Roman"/>
          <w:b/>
          <w:bCs/>
          <w:i/>
          <w:sz w:val="28"/>
          <w:szCs w:val="28"/>
          <w:lang w:eastAsia="ru-RU"/>
        </w:rPr>
        <w:t>армоничность цветового пространства</w:t>
      </w:r>
    </w:p>
    <w:p w14:paraId="0EE85124" w14:textId="7DB613AF" w:rsidR="0009236B" w:rsidRPr="00953CBA" w:rsidRDefault="0009236B" w:rsidP="00CC54B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Краткое теоретическое повторение материала, изученного в прошлом учебном году. П</w:t>
      </w:r>
      <w:r w:rsidR="0DBC0CA3" w:rsidRPr="00953CBA">
        <w:rPr>
          <w:rFonts w:ascii="Times New Roman" w:eastAsiaTheme="minorEastAsia" w:hAnsi="Times New Roman" w:cs="Times New Roman"/>
          <w:sz w:val="28"/>
          <w:szCs w:val="28"/>
          <w:lang w:eastAsia="ru-RU"/>
        </w:rPr>
        <w:t>остановка задач учащимся для их решения в практической работе над натюрмортом.</w:t>
      </w:r>
      <w:r w:rsidR="00B96193" w:rsidRPr="00953CBA">
        <w:rPr>
          <w:rFonts w:ascii="Times New Roman" w:eastAsiaTheme="minorEastAsia" w:hAnsi="Times New Roman" w:cs="Times New Roman"/>
          <w:sz w:val="28"/>
          <w:szCs w:val="28"/>
          <w:lang w:eastAsia="ru-RU"/>
        </w:rPr>
        <w:t xml:space="preserve"> Цветовое единство. Взаимосвязь цветов. Гармония и влияние цветовой среды на предметы.</w:t>
      </w:r>
      <w:r w:rsidR="00EF0443" w:rsidRPr="00953CBA">
        <w:rPr>
          <w:rFonts w:ascii="Times New Roman" w:eastAsiaTheme="minorEastAsia" w:hAnsi="Times New Roman" w:cs="Times New Roman"/>
          <w:sz w:val="28"/>
          <w:szCs w:val="28"/>
          <w:lang w:eastAsia="ru-RU"/>
        </w:rPr>
        <w:t xml:space="preserve"> </w:t>
      </w:r>
    </w:p>
    <w:p w14:paraId="247027DD" w14:textId="5469F15E" w:rsidR="00EF0443" w:rsidRPr="00953CBA" w:rsidRDefault="00EF0443" w:rsidP="00CC54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CBA">
        <w:rPr>
          <w:rFonts w:ascii="Times New Roman" w:eastAsia="Times New Roman" w:hAnsi="Times New Roman" w:cs="Times New Roman"/>
          <w:sz w:val="28"/>
          <w:szCs w:val="28"/>
        </w:rPr>
        <w:t>Упражнение «Пробуждение».</w:t>
      </w:r>
    </w:p>
    <w:p w14:paraId="6909AA8B" w14:textId="34318DE4" w:rsidR="00B628AB" w:rsidRDefault="0009236B" w:rsidP="00B628A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w:t>
      </w:r>
      <w:r w:rsidR="00B628AB">
        <w:rPr>
          <w:rFonts w:ascii="Times New Roman" w:eastAsiaTheme="minorEastAsia" w:hAnsi="Times New Roman" w:cs="Times New Roman"/>
          <w:sz w:val="28"/>
          <w:szCs w:val="28"/>
          <w:lang w:eastAsia="ru-RU"/>
        </w:rPr>
        <w:t>К</w:t>
      </w:r>
      <w:r w:rsidR="00B628AB" w:rsidRPr="00B628AB">
        <w:rPr>
          <w:rFonts w:ascii="Times New Roman" w:eastAsiaTheme="minorEastAsia" w:hAnsi="Times New Roman" w:cs="Times New Roman"/>
          <w:sz w:val="28"/>
          <w:szCs w:val="28"/>
          <w:lang w:eastAsia="ru-RU"/>
        </w:rPr>
        <w:t>омпозиционное построение и отработк</w:t>
      </w:r>
      <w:r w:rsidR="00B628AB">
        <w:rPr>
          <w:rFonts w:ascii="Times New Roman" w:eastAsiaTheme="minorEastAsia" w:hAnsi="Times New Roman" w:cs="Times New Roman"/>
          <w:sz w:val="28"/>
          <w:szCs w:val="28"/>
          <w:lang w:eastAsia="ru-RU"/>
        </w:rPr>
        <w:t>а</w:t>
      </w:r>
      <w:r w:rsidR="00B628AB" w:rsidRPr="00B628AB">
        <w:rPr>
          <w:rFonts w:ascii="Times New Roman" w:eastAsiaTheme="minorEastAsia" w:hAnsi="Times New Roman" w:cs="Times New Roman"/>
          <w:sz w:val="28"/>
          <w:szCs w:val="28"/>
          <w:lang w:eastAsia="ru-RU"/>
        </w:rPr>
        <w:t xml:space="preserve"> задач цветовой гармонии в работе над постановкой средней сложности, организова</w:t>
      </w:r>
      <w:r w:rsidR="00B628AB">
        <w:rPr>
          <w:rFonts w:ascii="Times New Roman" w:eastAsiaTheme="minorEastAsia" w:hAnsi="Times New Roman" w:cs="Times New Roman"/>
          <w:sz w:val="28"/>
          <w:szCs w:val="28"/>
          <w:lang w:eastAsia="ru-RU"/>
        </w:rPr>
        <w:t xml:space="preserve">нной на контрастных отношениях: </w:t>
      </w:r>
      <w:r w:rsidR="00B628AB" w:rsidRPr="00B628AB">
        <w:rPr>
          <w:rFonts w:ascii="Times New Roman" w:eastAsiaTheme="minorEastAsia" w:hAnsi="Times New Roman" w:cs="Times New Roman"/>
          <w:sz w:val="28"/>
          <w:szCs w:val="28"/>
          <w:lang w:eastAsia="ru-RU"/>
        </w:rPr>
        <w:t xml:space="preserve">натюрморт из драпировок, керамики, муляжей </w:t>
      </w:r>
      <w:r w:rsidR="00B628AB" w:rsidRPr="00B628AB">
        <w:rPr>
          <w:rFonts w:ascii="Times New Roman" w:eastAsiaTheme="minorEastAsia" w:hAnsi="Times New Roman" w:cs="Times New Roman"/>
          <w:sz w:val="28"/>
          <w:szCs w:val="28"/>
          <w:lang w:eastAsia="ru-RU"/>
        </w:rPr>
        <w:lastRenderedPageBreak/>
        <w:t xml:space="preserve">фруктов и овощей.  </w:t>
      </w:r>
      <w:r w:rsidR="00DE0AA7">
        <w:rPr>
          <w:rFonts w:ascii="Times New Roman" w:eastAsiaTheme="minorEastAsia" w:hAnsi="Times New Roman" w:cs="Times New Roman"/>
          <w:sz w:val="28"/>
          <w:szCs w:val="28"/>
          <w:lang w:eastAsia="ru-RU"/>
        </w:rPr>
        <w:t xml:space="preserve"> </w:t>
      </w:r>
    </w:p>
    <w:p w14:paraId="759D950B" w14:textId="32E0962D" w:rsidR="00AD20C8" w:rsidRPr="00953CBA" w:rsidRDefault="0DBC0CA3" w:rsidP="00B628AB">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ru-RU"/>
        </w:rPr>
      </w:pPr>
      <w:r w:rsidRPr="00953CBA">
        <w:rPr>
          <w:rFonts w:ascii="Times New Roman" w:eastAsiaTheme="minorEastAsia" w:hAnsi="Times New Roman" w:cs="Times New Roman"/>
          <w:b/>
          <w:bCs/>
          <w:i/>
          <w:sz w:val="28"/>
          <w:szCs w:val="28"/>
          <w:lang w:eastAsia="ru-RU"/>
        </w:rPr>
        <w:t>2.2. Постановки в высветленной гамме</w:t>
      </w:r>
    </w:p>
    <w:p w14:paraId="5B70508B" w14:textId="7A5890D8" w:rsidR="00D35BA6" w:rsidRPr="00953CBA" w:rsidRDefault="0DBC0CA3" w:rsidP="00B9619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Постановка задач учащимся для их решения в практической работе над натюрмортом. Цветовые и тоновые соотношения. </w:t>
      </w:r>
      <w:r w:rsidR="00B96193" w:rsidRPr="00953CBA">
        <w:rPr>
          <w:rFonts w:ascii="Times New Roman" w:eastAsiaTheme="minorEastAsia" w:hAnsi="Times New Roman" w:cs="Times New Roman"/>
          <w:sz w:val="28"/>
          <w:szCs w:val="28"/>
          <w:lang w:eastAsia="ru-RU"/>
        </w:rPr>
        <w:t xml:space="preserve">Композиционно-цветовые поиски в небольшом формате. Раскрытие идеи в цвете. Моделировка формы цветом. </w:t>
      </w:r>
    </w:p>
    <w:p w14:paraId="5F7E8DF9" w14:textId="6A65C9F2" w:rsidR="00D35BA6" w:rsidRPr="00953CBA" w:rsidRDefault="0DBC0CA3" w:rsidP="0DBC0CA3">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Композиционное построение и решение колористических задач в работе над постановками средней</w:t>
      </w:r>
      <w:r w:rsidR="00B96193" w:rsidRPr="00953CBA">
        <w:rPr>
          <w:rFonts w:ascii="Times New Roman" w:eastAsiaTheme="minorEastAsia" w:hAnsi="Times New Roman" w:cs="Times New Roman"/>
          <w:sz w:val="28"/>
          <w:szCs w:val="28"/>
          <w:lang w:eastAsia="ru-RU"/>
        </w:rPr>
        <w:t xml:space="preserve"> сложности в высветленной гамме: рисование натюрморта из </w:t>
      </w:r>
      <w:r w:rsidR="00B628AB" w:rsidRPr="00B628AB">
        <w:rPr>
          <w:rFonts w:ascii="Times New Roman" w:eastAsiaTheme="minorEastAsia" w:hAnsi="Times New Roman" w:cs="Times New Roman"/>
          <w:sz w:val="28"/>
          <w:szCs w:val="28"/>
          <w:lang w:eastAsia="ru-RU"/>
        </w:rPr>
        <w:t>гипсовых геометрических фигур и драпировок</w:t>
      </w:r>
      <w:r w:rsidR="00B96193" w:rsidRPr="00953CBA">
        <w:rPr>
          <w:rFonts w:ascii="Times New Roman" w:eastAsiaTheme="minorEastAsia" w:hAnsi="Times New Roman" w:cs="Times New Roman"/>
          <w:sz w:val="28"/>
          <w:szCs w:val="28"/>
          <w:lang w:eastAsia="ru-RU"/>
        </w:rPr>
        <w:t>.</w:t>
      </w:r>
    </w:p>
    <w:p w14:paraId="520DCEB3" w14:textId="540610B1" w:rsidR="004E0F76" w:rsidRPr="00953CBA" w:rsidRDefault="004E0F76" w:rsidP="0DBC0CA3">
      <w:pPr>
        <w:widowControl w:val="0"/>
        <w:autoSpaceDE w:val="0"/>
        <w:autoSpaceDN w:val="0"/>
        <w:adjustRightInd w:val="0"/>
        <w:spacing w:after="0" w:line="240" w:lineRule="auto"/>
        <w:ind w:firstLine="708"/>
        <w:jc w:val="both"/>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i/>
          <w:sz w:val="28"/>
          <w:szCs w:val="28"/>
          <w:lang w:eastAsia="ru-RU"/>
        </w:rPr>
        <w:t>2.3. П</w:t>
      </w:r>
      <w:r w:rsidRPr="00953CBA">
        <w:rPr>
          <w:rFonts w:ascii="Times New Roman" w:eastAsiaTheme="minorEastAsia" w:hAnsi="Times New Roman" w:cs="Times New Roman"/>
          <w:b/>
          <w:bCs/>
          <w:i/>
          <w:sz w:val="28"/>
          <w:szCs w:val="28"/>
          <w:lang w:eastAsia="ru-RU"/>
        </w:rPr>
        <w:t>остановки в зачерненной гамме</w:t>
      </w:r>
    </w:p>
    <w:p w14:paraId="5FF8917D" w14:textId="1EFB0D19" w:rsidR="004E0F76" w:rsidRPr="00953CBA" w:rsidRDefault="004E0F76" w:rsidP="004E0F7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Проблема передачи неглубокого пространства в живописи натюрморта. Влияние предметно-пространственной среды на изменение собственного цвета предмета. Отличие локального цвета предмета от цвета предмета, обусловленного средой. Светотеневая моделировка формы.</w:t>
      </w:r>
    </w:p>
    <w:p w14:paraId="382BEE59" w14:textId="0B0353C3" w:rsidR="00B628AB" w:rsidRDefault="004E0F76" w:rsidP="004E0F7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Работа над постановкой средней сложности </w:t>
      </w:r>
      <w:r w:rsidR="00B628AB">
        <w:rPr>
          <w:rFonts w:ascii="Times New Roman" w:eastAsiaTheme="minorEastAsia" w:hAnsi="Times New Roman" w:cs="Times New Roman"/>
          <w:sz w:val="28"/>
          <w:szCs w:val="28"/>
          <w:lang w:eastAsia="ru-RU"/>
        </w:rPr>
        <w:t xml:space="preserve">в зачерненной гамме: натюрморт из керамики и драпировок. </w:t>
      </w:r>
    </w:p>
    <w:p w14:paraId="40F20AF1" w14:textId="0863AD38" w:rsidR="004E0F76" w:rsidRPr="00953CBA" w:rsidRDefault="004E0F76" w:rsidP="004E0F76">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2.4. Построение колорита и композиционного решения в сложных постановках на сближенных отношениях</w:t>
      </w:r>
    </w:p>
    <w:p w14:paraId="727052A5" w14:textId="6EBE0A71" w:rsidR="004E0F76" w:rsidRPr="00953CBA" w:rsidRDefault="004E0F76" w:rsidP="004E0F7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w:t>
      </w:r>
      <w:r w:rsidR="00815A54" w:rsidRPr="00953CBA">
        <w:rPr>
          <w:rFonts w:ascii="Times New Roman" w:eastAsiaTheme="minorEastAsia" w:hAnsi="Times New Roman" w:cs="Times New Roman"/>
          <w:sz w:val="28"/>
          <w:szCs w:val="28"/>
          <w:lang w:eastAsia="ru-RU"/>
        </w:rPr>
        <w:t>Путь развития теории живописи от XIV-го до XX-го века.</w:t>
      </w:r>
      <w:r w:rsidR="00AE547D" w:rsidRPr="00953CBA">
        <w:rPr>
          <w:rFonts w:ascii="Times New Roman" w:eastAsiaTheme="minorEastAsia" w:hAnsi="Times New Roman" w:cs="Times New Roman"/>
          <w:sz w:val="28"/>
          <w:szCs w:val="28"/>
          <w:lang w:eastAsia="ru-RU"/>
        </w:rPr>
        <w:t xml:space="preserve"> «Три книги о живописи»</w:t>
      </w:r>
      <w:r w:rsidR="00815A54" w:rsidRPr="00953CBA">
        <w:rPr>
          <w:rFonts w:ascii="Times New Roman" w:eastAsiaTheme="minorEastAsia" w:hAnsi="Times New Roman" w:cs="Times New Roman"/>
          <w:sz w:val="28"/>
          <w:szCs w:val="28"/>
          <w:lang w:eastAsia="ru-RU"/>
        </w:rPr>
        <w:t xml:space="preserve"> </w:t>
      </w:r>
      <w:r w:rsidR="00AE547D" w:rsidRPr="00953CBA">
        <w:rPr>
          <w:rFonts w:ascii="Times New Roman" w:eastAsiaTheme="minorEastAsia" w:hAnsi="Times New Roman" w:cs="Times New Roman"/>
          <w:sz w:val="28"/>
          <w:szCs w:val="28"/>
          <w:lang w:eastAsia="ru-RU"/>
        </w:rPr>
        <w:t xml:space="preserve">Л.Б. Альберти. </w:t>
      </w:r>
      <w:r w:rsidR="00815A54" w:rsidRPr="00953CBA">
        <w:rPr>
          <w:rFonts w:ascii="Times New Roman" w:eastAsiaTheme="minorEastAsia" w:hAnsi="Times New Roman" w:cs="Times New Roman"/>
          <w:sz w:val="28"/>
          <w:szCs w:val="28"/>
          <w:lang w:eastAsia="ru-RU"/>
        </w:rPr>
        <w:t xml:space="preserve">Истоки жанровой картины. Композиция и колорит в живописи. </w:t>
      </w:r>
      <w:r w:rsidR="00AE547D" w:rsidRPr="00953CBA">
        <w:rPr>
          <w:rFonts w:ascii="Times New Roman" w:eastAsiaTheme="minorEastAsia" w:hAnsi="Times New Roman" w:cs="Times New Roman"/>
          <w:sz w:val="28"/>
          <w:szCs w:val="28"/>
          <w:lang w:eastAsia="ru-RU"/>
        </w:rPr>
        <w:t>Художественные средства и приемы решения</w:t>
      </w:r>
      <w:r w:rsidRPr="00953CBA">
        <w:rPr>
          <w:rFonts w:ascii="Times New Roman" w:eastAsiaTheme="minorEastAsia" w:hAnsi="Times New Roman" w:cs="Times New Roman"/>
          <w:sz w:val="28"/>
          <w:szCs w:val="28"/>
          <w:lang w:eastAsia="ru-RU"/>
        </w:rPr>
        <w:t xml:space="preserve"> </w:t>
      </w:r>
      <w:r w:rsidR="00AE547D" w:rsidRPr="00953CBA">
        <w:rPr>
          <w:rFonts w:ascii="Times New Roman" w:eastAsiaTheme="minorEastAsia" w:hAnsi="Times New Roman" w:cs="Times New Roman"/>
          <w:sz w:val="28"/>
          <w:szCs w:val="28"/>
          <w:lang w:eastAsia="ru-RU"/>
        </w:rPr>
        <w:t xml:space="preserve">творческих </w:t>
      </w:r>
      <w:r w:rsidRPr="00953CBA">
        <w:rPr>
          <w:rFonts w:ascii="Times New Roman" w:eastAsiaTheme="minorEastAsia" w:hAnsi="Times New Roman" w:cs="Times New Roman"/>
          <w:sz w:val="28"/>
          <w:szCs w:val="28"/>
          <w:lang w:eastAsia="ru-RU"/>
        </w:rPr>
        <w:t>задач</w:t>
      </w:r>
      <w:r w:rsidR="00AE547D" w:rsidRPr="00953CBA">
        <w:rPr>
          <w:rFonts w:ascii="Times New Roman" w:eastAsiaTheme="minorEastAsia" w:hAnsi="Times New Roman" w:cs="Times New Roman"/>
          <w:sz w:val="28"/>
          <w:szCs w:val="28"/>
          <w:lang w:eastAsia="ru-RU"/>
        </w:rPr>
        <w:t xml:space="preserve"> в сложных постановках</w:t>
      </w:r>
      <w:r w:rsidRPr="00953CBA">
        <w:rPr>
          <w:rFonts w:ascii="Times New Roman" w:eastAsiaTheme="minorEastAsia" w:hAnsi="Times New Roman" w:cs="Times New Roman"/>
          <w:sz w:val="28"/>
          <w:szCs w:val="28"/>
          <w:lang w:eastAsia="ru-RU"/>
        </w:rPr>
        <w:t>.</w:t>
      </w:r>
      <w:r w:rsidR="00AE547D" w:rsidRPr="00953CBA">
        <w:rPr>
          <w:rFonts w:ascii="Times New Roman" w:eastAsiaTheme="minorEastAsia" w:hAnsi="Times New Roman" w:cs="Times New Roman"/>
          <w:sz w:val="28"/>
          <w:szCs w:val="28"/>
          <w:lang w:eastAsia="ru-RU"/>
        </w:rPr>
        <w:t xml:space="preserve"> Красота рисунка.</w:t>
      </w:r>
    </w:p>
    <w:p w14:paraId="059128FB" w14:textId="7CD824ED" w:rsidR="0009236B" w:rsidRPr="00953CBA" w:rsidRDefault="004E0F76" w:rsidP="004E0F76">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ab/>
      </w:r>
      <w:r w:rsidR="0009236B" w:rsidRPr="00953CBA">
        <w:rPr>
          <w:rFonts w:ascii="Times New Roman" w:eastAsiaTheme="minorEastAsia" w:hAnsi="Times New Roman" w:cs="Times New Roman"/>
          <w:sz w:val="28"/>
          <w:szCs w:val="28"/>
          <w:lang w:eastAsia="ru-RU"/>
        </w:rPr>
        <w:t>Работа над сложной постановкой из</w:t>
      </w:r>
      <w:r w:rsidR="00FA0F0B" w:rsidRPr="00953CBA">
        <w:rPr>
          <w:rFonts w:ascii="Times New Roman" w:eastAsiaTheme="minorEastAsia" w:hAnsi="Times New Roman" w:cs="Times New Roman"/>
          <w:sz w:val="28"/>
          <w:szCs w:val="28"/>
          <w:lang w:eastAsia="ru-RU"/>
        </w:rPr>
        <w:t xml:space="preserve"> бытовых предметов и драпировок </w:t>
      </w:r>
      <w:r w:rsidRPr="00953CBA">
        <w:rPr>
          <w:rFonts w:ascii="Times New Roman" w:eastAsiaTheme="minorEastAsia" w:hAnsi="Times New Roman" w:cs="Times New Roman"/>
          <w:sz w:val="28"/>
          <w:szCs w:val="28"/>
          <w:lang w:eastAsia="ru-RU"/>
        </w:rPr>
        <w:t>в двух уровнях</w:t>
      </w:r>
      <w:r w:rsidR="00B628AB">
        <w:rPr>
          <w:rFonts w:ascii="Times New Roman" w:eastAsiaTheme="minorEastAsia" w:hAnsi="Times New Roman" w:cs="Times New Roman"/>
          <w:sz w:val="28"/>
          <w:szCs w:val="28"/>
          <w:lang w:eastAsia="ru-RU"/>
        </w:rPr>
        <w:t xml:space="preserve"> на 12-15 тонких цветовых отношений</w:t>
      </w:r>
      <w:r w:rsidR="00FA0F0B" w:rsidRPr="00953CBA">
        <w:rPr>
          <w:rFonts w:ascii="Times New Roman" w:eastAsiaTheme="minorEastAsia" w:hAnsi="Times New Roman" w:cs="Times New Roman"/>
          <w:sz w:val="28"/>
          <w:szCs w:val="28"/>
          <w:lang w:eastAsia="ru-RU"/>
        </w:rPr>
        <w:t>.</w:t>
      </w:r>
    </w:p>
    <w:p w14:paraId="396448F4" w14:textId="381B2B99" w:rsidR="00FA0F0B" w:rsidRPr="00953CBA" w:rsidRDefault="00AE547D" w:rsidP="00AE547D">
      <w:pPr>
        <w:widowControl w:val="0"/>
        <w:autoSpaceDE w:val="0"/>
        <w:autoSpaceDN w:val="0"/>
        <w:adjustRightInd w:val="0"/>
        <w:spacing w:after="0" w:line="240" w:lineRule="auto"/>
        <w:ind w:firstLine="708"/>
        <w:jc w:val="both"/>
        <w:rPr>
          <w:rFonts w:ascii="Times New Roman" w:eastAsiaTheme="minorEastAsia" w:hAnsi="Times New Roman" w:cs="Times New Roman"/>
          <w:b/>
          <w:i/>
          <w:sz w:val="28"/>
          <w:szCs w:val="28"/>
          <w:lang w:eastAsia="ru-RU"/>
        </w:rPr>
      </w:pPr>
      <w:r w:rsidRPr="00953CBA">
        <w:rPr>
          <w:rFonts w:ascii="Times New Roman" w:eastAsiaTheme="minorEastAsia" w:hAnsi="Times New Roman" w:cs="Times New Roman"/>
          <w:b/>
          <w:i/>
          <w:sz w:val="28"/>
          <w:szCs w:val="28"/>
          <w:lang w:eastAsia="ru-RU"/>
        </w:rPr>
        <w:t>2.</w:t>
      </w:r>
      <w:r w:rsidR="000251E5" w:rsidRPr="00953CBA">
        <w:rPr>
          <w:rFonts w:ascii="Times New Roman" w:eastAsiaTheme="minorEastAsia" w:hAnsi="Times New Roman" w:cs="Times New Roman"/>
          <w:b/>
          <w:i/>
          <w:sz w:val="28"/>
          <w:szCs w:val="28"/>
          <w:lang w:eastAsia="ru-RU"/>
        </w:rPr>
        <w:t>5</w:t>
      </w:r>
      <w:r w:rsidRPr="00953CBA">
        <w:rPr>
          <w:rFonts w:ascii="Times New Roman" w:eastAsiaTheme="minorEastAsia" w:hAnsi="Times New Roman" w:cs="Times New Roman"/>
          <w:b/>
          <w:i/>
          <w:sz w:val="28"/>
          <w:szCs w:val="28"/>
          <w:lang w:eastAsia="ru-RU"/>
        </w:rPr>
        <w:t xml:space="preserve">. </w:t>
      </w:r>
      <w:r w:rsidR="0009236B" w:rsidRPr="00953CBA">
        <w:rPr>
          <w:rFonts w:ascii="Times New Roman" w:eastAsiaTheme="minorEastAsia" w:hAnsi="Times New Roman" w:cs="Times New Roman"/>
          <w:b/>
          <w:i/>
          <w:sz w:val="28"/>
          <w:szCs w:val="28"/>
          <w:lang w:eastAsia="ru-RU"/>
        </w:rPr>
        <w:t>Эт</w:t>
      </w:r>
      <w:r w:rsidRPr="00953CBA">
        <w:rPr>
          <w:rFonts w:ascii="Times New Roman" w:eastAsiaTheme="minorEastAsia" w:hAnsi="Times New Roman" w:cs="Times New Roman"/>
          <w:b/>
          <w:i/>
          <w:sz w:val="28"/>
          <w:szCs w:val="28"/>
          <w:lang w:eastAsia="ru-RU"/>
        </w:rPr>
        <w:t xml:space="preserve">юды головы человека </w:t>
      </w:r>
    </w:p>
    <w:p w14:paraId="756706E2" w14:textId="30DC042F" w:rsidR="00AE547D" w:rsidRPr="00953CBA" w:rsidRDefault="00AE547D" w:rsidP="00AE547D">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Методика построения живописного изображения головы человека. Конструктивное построение. Характер формы. Движение. Освещение.</w:t>
      </w:r>
      <w:r w:rsidR="000251E5" w:rsidRPr="00953CBA">
        <w:rPr>
          <w:rFonts w:ascii="Times New Roman" w:eastAsiaTheme="minorEastAsia" w:hAnsi="Times New Roman" w:cs="Times New Roman"/>
          <w:sz w:val="28"/>
          <w:szCs w:val="28"/>
          <w:lang w:eastAsia="ru-RU"/>
        </w:rPr>
        <w:t xml:space="preserve"> Взаимосвязь деталей в рисунке. О</w:t>
      </w:r>
      <w:r w:rsidRPr="00953CBA">
        <w:rPr>
          <w:rFonts w:ascii="Times New Roman" w:eastAsiaTheme="minorEastAsia" w:hAnsi="Times New Roman" w:cs="Times New Roman"/>
          <w:sz w:val="28"/>
          <w:szCs w:val="28"/>
          <w:lang w:eastAsia="ru-RU"/>
        </w:rPr>
        <w:t xml:space="preserve">сновные приемы выполнения </w:t>
      </w:r>
      <w:r w:rsidR="000251E5" w:rsidRPr="00953CBA">
        <w:rPr>
          <w:rFonts w:ascii="Times New Roman" w:eastAsiaTheme="minorEastAsia" w:hAnsi="Times New Roman" w:cs="Times New Roman"/>
          <w:sz w:val="28"/>
          <w:szCs w:val="28"/>
          <w:lang w:eastAsia="ru-RU"/>
        </w:rPr>
        <w:t>рисунка головы человека.</w:t>
      </w:r>
    </w:p>
    <w:p w14:paraId="075F76D8" w14:textId="46AE57A5" w:rsidR="000251E5" w:rsidRPr="00953CBA" w:rsidRDefault="00AE547D" w:rsidP="000251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ab/>
      </w:r>
      <w:r w:rsidR="002326A6" w:rsidRPr="00953CBA">
        <w:rPr>
          <w:rFonts w:ascii="Times New Roman" w:eastAsiaTheme="minorEastAsia" w:hAnsi="Times New Roman" w:cs="Times New Roman"/>
          <w:sz w:val="28"/>
          <w:szCs w:val="28"/>
          <w:lang w:eastAsia="ru-RU"/>
        </w:rPr>
        <w:t xml:space="preserve"> Выполнение живописных</w:t>
      </w:r>
      <w:r w:rsidR="0009236B" w:rsidRPr="00953CBA">
        <w:rPr>
          <w:rFonts w:ascii="Times New Roman" w:eastAsiaTheme="minorEastAsia" w:hAnsi="Times New Roman" w:cs="Times New Roman"/>
          <w:sz w:val="28"/>
          <w:szCs w:val="28"/>
          <w:lang w:eastAsia="ru-RU"/>
        </w:rPr>
        <w:t xml:space="preserve"> этюд</w:t>
      </w:r>
      <w:r w:rsidR="002326A6" w:rsidRPr="00953CBA">
        <w:rPr>
          <w:rFonts w:ascii="Times New Roman" w:eastAsiaTheme="minorEastAsia" w:hAnsi="Times New Roman" w:cs="Times New Roman"/>
          <w:sz w:val="28"/>
          <w:szCs w:val="28"/>
          <w:lang w:eastAsia="ru-RU"/>
        </w:rPr>
        <w:t>ов</w:t>
      </w:r>
      <w:r w:rsidR="0009236B" w:rsidRPr="00953CBA">
        <w:rPr>
          <w:rFonts w:ascii="Times New Roman" w:eastAsiaTheme="minorEastAsia" w:hAnsi="Times New Roman" w:cs="Times New Roman"/>
          <w:sz w:val="28"/>
          <w:szCs w:val="28"/>
          <w:lang w:eastAsia="ru-RU"/>
        </w:rPr>
        <w:t xml:space="preserve"> головы (акварель, гуа</w:t>
      </w:r>
      <w:r w:rsidR="000251E5" w:rsidRPr="00953CBA">
        <w:rPr>
          <w:rFonts w:ascii="Times New Roman" w:eastAsiaTheme="minorEastAsia" w:hAnsi="Times New Roman" w:cs="Times New Roman"/>
          <w:sz w:val="28"/>
          <w:szCs w:val="28"/>
          <w:lang w:eastAsia="ru-RU"/>
        </w:rPr>
        <w:t>шь</w:t>
      </w:r>
      <w:r w:rsidR="002326A6" w:rsidRPr="00953CBA">
        <w:rPr>
          <w:rFonts w:ascii="Times New Roman" w:eastAsiaTheme="minorEastAsia" w:hAnsi="Times New Roman" w:cs="Times New Roman"/>
          <w:sz w:val="28"/>
          <w:szCs w:val="28"/>
          <w:lang w:eastAsia="ru-RU"/>
        </w:rPr>
        <w:t xml:space="preserve">) </w:t>
      </w:r>
      <w:r w:rsidR="000251E5" w:rsidRPr="00953CBA">
        <w:rPr>
          <w:rFonts w:ascii="Times New Roman" w:eastAsiaTheme="minorEastAsia" w:hAnsi="Times New Roman" w:cs="Times New Roman"/>
          <w:sz w:val="28"/>
          <w:szCs w:val="28"/>
          <w:lang w:eastAsia="ru-RU"/>
        </w:rPr>
        <w:t>в анфас, профиль и 3/4.</w:t>
      </w:r>
    </w:p>
    <w:p w14:paraId="04184228" w14:textId="1629612A" w:rsidR="0038181D" w:rsidRPr="0042520D" w:rsidRDefault="0038181D" w:rsidP="0038181D">
      <w:pPr>
        <w:pStyle w:val="a3"/>
        <w:widowControl w:val="0"/>
        <w:numPr>
          <w:ilvl w:val="0"/>
          <w:numId w:val="1"/>
        </w:numPr>
        <w:tabs>
          <w:tab w:val="left" w:pos="993"/>
          <w:tab w:val="left" w:pos="4562"/>
          <w:tab w:val="left" w:pos="6605"/>
        </w:tabs>
        <w:autoSpaceDE w:val="0"/>
        <w:autoSpaceDN w:val="0"/>
        <w:adjustRightInd w:val="0"/>
        <w:spacing w:after="0" w:line="240" w:lineRule="auto"/>
        <w:ind w:left="0" w:firstLine="709"/>
        <w:jc w:val="both"/>
        <w:rPr>
          <w:rFonts w:ascii="Times New Roman" w:eastAsiaTheme="minorEastAsia" w:hAnsi="Times New Roman" w:cs="Times New Roman"/>
          <w:b/>
          <w:bCs/>
          <w:sz w:val="28"/>
          <w:szCs w:val="28"/>
          <w:lang w:eastAsia="ru-RU"/>
        </w:rPr>
      </w:pPr>
      <w:r w:rsidRPr="0042520D">
        <w:rPr>
          <w:rFonts w:ascii="Times New Roman" w:hAnsi="Times New Roman" w:cs="Times New Roman"/>
          <w:b/>
          <w:bCs/>
          <w:sz w:val="28"/>
          <w:szCs w:val="28"/>
        </w:rPr>
        <w:t>Композиция</w:t>
      </w:r>
      <w:r w:rsidR="00B628AB" w:rsidRPr="0042520D">
        <w:rPr>
          <w:rFonts w:ascii="Times New Roman" w:hAnsi="Times New Roman" w:cs="Times New Roman"/>
          <w:b/>
          <w:bCs/>
          <w:sz w:val="28"/>
          <w:szCs w:val="28"/>
        </w:rPr>
        <w:t xml:space="preserve"> (в рамках станков</w:t>
      </w:r>
      <w:r w:rsidR="00B628AB" w:rsidRPr="007D7D66">
        <w:rPr>
          <w:rFonts w:ascii="Times New Roman" w:hAnsi="Times New Roman" w:cs="Times New Roman"/>
          <w:b/>
          <w:bCs/>
          <w:sz w:val="28"/>
          <w:szCs w:val="28"/>
        </w:rPr>
        <w:t>ой жив</w:t>
      </w:r>
      <w:r w:rsidR="00D628D6" w:rsidRPr="007D7D66">
        <w:rPr>
          <w:rFonts w:ascii="Times New Roman" w:hAnsi="Times New Roman" w:cs="Times New Roman"/>
          <w:b/>
          <w:bCs/>
          <w:sz w:val="28"/>
          <w:szCs w:val="28"/>
        </w:rPr>
        <w:t>о</w:t>
      </w:r>
      <w:r w:rsidR="00B628AB" w:rsidRPr="007D7D66">
        <w:rPr>
          <w:rFonts w:ascii="Times New Roman" w:hAnsi="Times New Roman" w:cs="Times New Roman"/>
          <w:b/>
          <w:bCs/>
          <w:sz w:val="28"/>
          <w:szCs w:val="28"/>
        </w:rPr>
        <w:t>писи)</w:t>
      </w:r>
    </w:p>
    <w:p w14:paraId="31AEA6EA" w14:textId="44FC20C5" w:rsidR="0038181D" w:rsidRPr="00953CBA" w:rsidRDefault="0038181D" w:rsidP="0038181D">
      <w:pPr>
        <w:pStyle w:val="a3"/>
        <w:widowControl w:val="0"/>
        <w:tabs>
          <w:tab w:val="left" w:pos="993"/>
          <w:tab w:val="left" w:pos="4562"/>
          <w:tab w:val="left" w:pos="6605"/>
        </w:tabs>
        <w:autoSpaceDE w:val="0"/>
        <w:autoSpaceDN w:val="0"/>
        <w:adjustRightInd w:val="0"/>
        <w:spacing w:after="0" w:line="240" w:lineRule="auto"/>
        <w:ind w:left="0" w:firstLine="709"/>
        <w:jc w:val="both"/>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bCs/>
          <w:i/>
          <w:sz w:val="28"/>
          <w:szCs w:val="28"/>
          <w:lang w:eastAsia="ru-RU"/>
        </w:rPr>
        <w:t>3.1. Художественный образ и поиск оригинального композиционного решения</w:t>
      </w:r>
    </w:p>
    <w:p w14:paraId="14462332" w14:textId="77777777" w:rsidR="0038181D" w:rsidRPr="00953CBA" w:rsidRDefault="0038181D" w:rsidP="003818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Выбор формата изобразительной плоскости и масштабности образа. Соотношение массы изображения и площади изобразительной плоскости.</w:t>
      </w:r>
    </w:p>
    <w:p w14:paraId="61C0F3E1" w14:textId="77777777" w:rsidR="0038181D" w:rsidRPr="00953CBA" w:rsidRDefault="0038181D" w:rsidP="003818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Упражнение на создание положительного эмоционального настроения «Ассоциации».</w:t>
      </w:r>
    </w:p>
    <w:p w14:paraId="4258D9DA" w14:textId="18483712" w:rsidR="0038181D" w:rsidRPr="00953CBA" w:rsidRDefault="0038181D" w:rsidP="003818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 xml:space="preserve"> Практика.</w:t>
      </w:r>
      <w:r w:rsidRPr="00953CBA">
        <w:rPr>
          <w:rFonts w:ascii="Times New Roman" w:eastAsiaTheme="minorEastAsia" w:hAnsi="Times New Roman" w:cs="Times New Roman"/>
          <w:sz w:val="28"/>
          <w:szCs w:val="28"/>
          <w:lang w:eastAsia="ru-RU"/>
        </w:rPr>
        <w:t xml:space="preserve"> Работа над формальным эскизом живописной</w:t>
      </w:r>
      <w:r w:rsidR="001000D2" w:rsidRPr="001000D2">
        <w:rPr>
          <w:rFonts w:ascii="Times New Roman" w:eastAsiaTheme="minorEastAsia" w:hAnsi="Times New Roman" w:cs="Times New Roman"/>
          <w:sz w:val="28"/>
          <w:szCs w:val="28"/>
          <w:lang w:eastAsia="ru-RU"/>
        </w:rPr>
        <w:t xml:space="preserve"> композиции на тему «О тех, кто жили до меня». Жанр выбирается самостоятельно учащимся – главное в достижении максимальной художественной выразительности произведения. Это может быть портрет, групповой порт</w:t>
      </w:r>
      <w:r w:rsidR="001000D2">
        <w:rPr>
          <w:rFonts w:ascii="Times New Roman" w:eastAsiaTheme="minorEastAsia" w:hAnsi="Times New Roman" w:cs="Times New Roman"/>
          <w:sz w:val="28"/>
          <w:szCs w:val="28"/>
          <w:lang w:eastAsia="ru-RU"/>
        </w:rPr>
        <w:t>рет или фигуративная композиция (по выбору учащихся).</w:t>
      </w:r>
    </w:p>
    <w:p w14:paraId="65AA553D" w14:textId="6EF9C3EE" w:rsidR="0038181D" w:rsidRPr="00953CBA" w:rsidRDefault="0038181D" w:rsidP="0038181D">
      <w:pPr>
        <w:widowControl w:val="0"/>
        <w:autoSpaceDE w:val="0"/>
        <w:autoSpaceDN w:val="0"/>
        <w:adjustRightInd w:val="0"/>
        <w:spacing w:after="0" w:line="240" w:lineRule="auto"/>
        <w:ind w:firstLine="709"/>
        <w:jc w:val="both"/>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bCs/>
          <w:i/>
          <w:sz w:val="28"/>
          <w:szCs w:val="28"/>
          <w:lang w:eastAsia="ru-RU"/>
        </w:rPr>
        <w:t>3.2.  Сюжет и его отсутствие</w:t>
      </w:r>
    </w:p>
    <w:p w14:paraId="5294E538" w14:textId="77777777" w:rsidR="0038181D" w:rsidRPr="00953CBA" w:rsidRDefault="0038181D" w:rsidP="003818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lastRenderedPageBreak/>
        <w:t>Теория.</w:t>
      </w:r>
      <w:r w:rsidRPr="00953CBA">
        <w:rPr>
          <w:rFonts w:ascii="Times New Roman" w:eastAsiaTheme="minorEastAsia" w:hAnsi="Times New Roman" w:cs="Times New Roman"/>
          <w:sz w:val="28"/>
          <w:szCs w:val="28"/>
          <w:lang w:eastAsia="ru-RU"/>
        </w:rPr>
        <w:t xml:space="preserve"> Сюжетно-композиционный центр в произведениях времен классических и романтических стилей. Отсутствие сюжета и фрагментарность композиции нового времени. </w:t>
      </w:r>
    </w:p>
    <w:p w14:paraId="352A69F0" w14:textId="71F47093" w:rsidR="0038181D" w:rsidRPr="00953CBA" w:rsidRDefault="0038181D" w:rsidP="003818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Практика.</w:t>
      </w:r>
      <w:r w:rsidRPr="00953CBA">
        <w:rPr>
          <w:rFonts w:ascii="Times New Roman" w:eastAsiaTheme="minorEastAsia" w:hAnsi="Times New Roman" w:cs="Times New Roman"/>
          <w:sz w:val="28"/>
          <w:szCs w:val="28"/>
          <w:lang w:eastAsia="ru-RU"/>
        </w:rPr>
        <w:t xml:space="preserve"> Работа над эскизом живописной фигуративной композиции</w:t>
      </w:r>
      <w:r w:rsidR="006E1FF0">
        <w:rPr>
          <w:rFonts w:ascii="Times New Roman" w:eastAsiaTheme="minorEastAsia" w:hAnsi="Times New Roman" w:cs="Times New Roman"/>
          <w:sz w:val="28"/>
          <w:szCs w:val="28"/>
          <w:lang w:eastAsia="ru-RU"/>
        </w:rPr>
        <w:t xml:space="preserve"> на тему «Сплоченные единой идеей», «Утратившие идею»</w:t>
      </w:r>
      <w:r w:rsidRPr="00953CBA">
        <w:rPr>
          <w:rFonts w:ascii="Times New Roman" w:eastAsiaTheme="minorEastAsia" w:hAnsi="Times New Roman" w:cs="Times New Roman"/>
          <w:sz w:val="28"/>
          <w:szCs w:val="28"/>
          <w:lang w:eastAsia="ru-RU"/>
        </w:rPr>
        <w:t>.</w:t>
      </w:r>
    </w:p>
    <w:p w14:paraId="372EF8CD" w14:textId="343EC0B0" w:rsidR="0038181D" w:rsidRPr="00953CBA" w:rsidRDefault="0038181D" w:rsidP="0038181D">
      <w:pPr>
        <w:spacing w:after="0" w:line="240" w:lineRule="auto"/>
        <w:ind w:firstLine="709"/>
        <w:jc w:val="both"/>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bCs/>
          <w:i/>
          <w:sz w:val="28"/>
          <w:szCs w:val="28"/>
          <w:lang w:eastAsia="ru-RU"/>
        </w:rPr>
        <w:t>3.3. Постмодернистские тенденции в живописной композиции конца XX, начала XXI века</w:t>
      </w:r>
    </w:p>
    <w:p w14:paraId="200B976F" w14:textId="77777777" w:rsidR="0038181D" w:rsidRPr="00953CBA" w:rsidRDefault="0038181D" w:rsidP="0038181D">
      <w:pPr>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i/>
          <w:sz w:val="28"/>
          <w:szCs w:val="28"/>
        </w:rPr>
        <w:t>Теория.</w:t>
      </w:r>
      <w:r w:rsidRPr="00953CBA">
        <w:rPr>
          <w:rFonts w:ascii="Times New Roman" w:hAnsi="Times New Roman" w:cs="Times New Roman"/>
          <w:sz w:val="28"/>
          <w:szCs w:val="28"/>
        </w:rPr>
        <w:t xml:space="preserve"> Основные тенденции в постмодернистском искусстве: неопределенность, культ неясностей, ошибок, пропусков. </w:t>
      </w:r>
      <w:r w:rsidRPr="00953CBA">
        <w:rPr>
          <w:rFonts w:ascii="Times New Roman" w:hAnsi="Times New Roman" w:cs="Times New Roman"/>
          <w:sz w:val="28"/>
          <w:szCs w:val="28"/>
        </w:rPr>
        <w:tab/>
        <w:t>Фрагментарность и принцип монтажа. Принцип ризомы. Пародирование, иронизирование, переосмысление элементов культуры прошлого. Широкое цитирование произведений искусства предшествующих эпох. Использование приема игры при создании произведений искусства.</w:t>
      </w:r>
    </w:p>
    <w:p w14:paraId="0234BB02" w14:textId="08BF8C8A" w:rsidR="006E1FF0" w:rsidRDefault="0038181D" w:rsidP="00381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i/>
          <w:sz w:val="28"/>
          <w:szCs w:val="28"/>
        </w:rPr>
        <w:t xml:space="preserve">Практика. </w:t>
      </w:r>
      <w:r w:rsidRPr="00953CBA">
        <w:rPr>
          <w:rFonts w:ascii="Times New Roman" w:hAnsi="Times New Roman" w:cs="Times New Roman"/>
          <w:sz w:val="28"/>
          <w:szCs w:val="28"/>
        </w:rPr>
        <w:t xml:space="preserve">Работа по воплощению постмодернистских </w:t>
      </w:r>
      <w:r w:rsidR="006E1FF0">
        <w:rPr>
          <w:rFonts w:ascii="Times New Roman" w:hAnsi="Times New Roman" w:cs="Times New Roman"/>
          <w:sz w:val="28"/>
          <w:szCs w:val="28"/>
        </w:rPr>
        <w:t>принципов в эскизе живописной композиции на темы: «Сны под лоскутным одеялом», «Рассыпавшееся ожерелье», «Три самых ярких дня моей жизни».</w:t>
      </w:r>
    </w:p>
    <w:p w14:paraId="301A193E" w14:textId="3BF6DE6B" w:rsidR="0038181D" w:rsidRPr="00953CBA" w:rsidRDefault="0038181D" w:rsidP="0038181D">
      <w:pPr>
        <w:widowControl w:val="0"/>
        <w:autoSpaceDE w:val="0"/>
        <w:autoSpaceDN w:val="0"/>
        <w:adjustRightInd w:val="0"/>
        <w:spacing w:after="0" w:line="240" w:lineRule="auto"/>
        <w:ind w:firstLine="709"/>
        <w:jc w:val="both"/>
        <w:rPr>
          <w:rFonts w:ascii="Times New Roman" w:hAnsi="Times New Roman" w:cs="Times New Roman"/>
          <w:b/>
          <w:bCs/>
          <w:i/>
          <w:sz w:val="28"/>
          <w:szCs w:val="28"/>
        </w:rPr>
      </w:pPr>
      <w:r w:rsidRPr="00953CBA">
        <w:rPr>
          <w:rFonts w:ascii="Times New Roman" w:hAnsi="Times New Roman" w:cs="Times New Roman"/>
          <w:b/>
          <w:bCs/>
          <w:i/>
          <w:sz w:val="28"/>
          <w:szCs w:val="28"/>
        </w:rPr>
        <w:t>3.4. Традиция и нарушение композиционных законов ради художественной выразительности</w:t>
      </w:r>
    </w:p>
    <w:p w14:paraId="74471C23" w14:textId="77777777" w:rsidR="0038181D" w:rsidRPr="00953CBA" w:rsidRDefault="0038181D" w:rsidP="00F60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i/>
          <w:sz w:val="28"/>
          <w:szCs w:val="28"/>
        </w:rPr>
        <w:t>Теория.</w:t>
      </w:r>
      <w:r w:rsidRPr="00953CBA">
        <w:rPr>
          <w:rFonts w:ascii="Times New Roman" w:hAnsi="Times New Roman" w:cs="Times New Roman"/>
          <w:sz w:val="28"/>
          <w:szCs w:val="28"/>
        </w:rPr>
        <w:t xml:space="preserve"> Синтез (смешение, соединение) структурной и гербовой композиции. Противопоставление элементов гербовой и структурной композиции.</w:t>
      </w:r>
    </w:p>
    <w:p w14:paraId="670F68E4" w14:textId="41600DEE" w:rsidR="0038181D" w:rsidRPr="00953CBA" w:rsidRDefault="0038181D" w:rsidP="00F607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Работа над эскиз</w:t>
      </w:r>
      <w:r w:rsidR="006E1FF0">
        <w:rPr>
          <w:rFonts w:ascii="Times New Roman" w:hAnsi="Times New Roman" w:cs="Times New Roman"/>
          <w:sz w:val="28"/>
          <w:szCs w:val="28"/>
        </w:rPr>
        <w:t>ами</w:t>
      </w:r>
      <w:r w:rsidRPr="00953CBA">
        <w:rPr>
          <w:rFonts w:ascii="Times New Roman" w:hAnsi="Times New Roman" w:cs="Times New Roman"/>
          <w:sz w:val="28"/>
          <w:szCs w:val="28"/>
        </w:rPr>
        <w:t xml:space="preserve"> живописной композиции на тему «Мои современники».</w:t>
      </w:r>
    </w:p>
    <w:p w14:paraId="5537EE89" w14:textId="01A7774B" w:rsidR="0038181D" w:rsidRPr="00953CBA" w:rsidRDefault="0038181D" w:rsidP="0038181D">
      <w:pPr>
        <w:widowControl w:val="0"/>
        <w:autoSpaceDE w:val="0"/>
        <w:autoSpaceDN w:val="0"/>
        <w:adjustRightInd w:val="0"/>
        <w:spacing w:after="0" w:line="240" w:lineRule="auto"/>
        <w:ind w:firstLine="709"/>
        <w:rPr>
          <w:rFonts w:ascii="Times New Roman" w:eastAsiaTheme="minorEastAsia" w:hAnsi="Times New Roman" w:cs="Times New Roman"/>
          <w:b/>
          <w:bCs/>
          <w:i/>
          <w:sz w:val="28"/>
          <w:szCs w:val="28"/>
          <w:lang w:eastAsia="ru-RU"/>
        </w:rPr>
      </w:pPr>
      <w:r w:rsidRPr="00953CBA">
        <w:rPr>
          <w:rFonts w:ascii="Times New Roman" w:eastAsiaTheme="minorEastAsia" w:hAnsi="Times New Roman" w:cs="Times New Roman"/>
          <w:b/>
          <w:bCs/>
          <w:i/>
          <w:sz w:val="28"/>
          <w:szCs w:val="28"/>
          <w:lang w:eastAsia="ru-RU"/>
        </w:rPr>
        <w:t>3.5. Стратегическая задача композиции</w:t>
      </w:r>
    </w:p>
    <w:p w14:paraId="5DC6D356" w14:textId="77777777" w:rsidR="0038181D" w:rsidRPr="00953CBA" w:rsidRDefault="0038181D" w:rsidP="003818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i/>
          <w:sz w:val="28"/>
          <w:szCs w:val="28"/>
          <w:lang w:eastAsia="ru-RU"/>
        </w:rPr>
        <w:t>Теория.</w:t>
      </w:r>
      <w:r w:rsidRPr="00953CBA">
        <w:rPr>
          <w:rFonts w:ascii="Times New Roman" w:eastAsiaTheme="minorEastAsia" w:hAnsi="Times New Roman" w:cs="Times New Roman"/>
          <w:sz w:val="28"/>
          <w:szCs w:val="28"/>
          <w:lang w:eastAsia="ru-RU"/>
        </w:rPr>
        <w:t xml:space="preserve"> Стратегическая задача композиции как основополагающей составляющей произведения – воздействие на зрителя. Формат и художественный образ. Ритм и контрасты в построении художественного образа. Колорит и художественный образ. </w:t>
      </w:r>
    </w:p>
    <w:p w14:paraId="7D74B286" w14:textId="4A8FC8C6" w:rsidR="00EF2646" w:rsidRPr="00953CBA" w:rsidRDefault="00EF2646" w:rsidP="003818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Упражнение на активизацию творческой активности внутреннего пространства человека «Мандала».</w:t>
      </w:r>
    </w:p>
    <w:p w14:paraId="2FA674B7" w14:textId="1E1FBA75" w:rsidR="0038181D" w:rsidRPr="00953CBA" w:rsidRDefault="0038181D" w:rsidP="003818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i/>
          <w:sz w:val="28"/>
          <w:szCs w:val="28"/>
        </w:rPr>
        <w:t>Практика.</w:t>
      </w:r>
      <w:r w:rsidRPr="00953CBA">
        <w:rPr>
          <w:rFonts w:ascii="Times New Roman" w:hAnsi="Times New Roman" w:cs="Times New Roman"/>
          <w:sz w:val="28"/>
          <w:szCs w:val="28"/>
        </w:rPr>
        <w:t xml:space="preserve"> Практическая работа над живописной композицией на тему «Наш чудесный сад».</w:t>
      </w:r>
    </w:p>
    <w:p w14:paraId="726ED522" w14:textId="77777777" w:rsidR="006E1FF0" w:rsidRPr="006E1FF0" w:rsidRDefault="006E1FF0" w:rsidP="006E1FF0">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b/>
          <w:sz w:val="28"/>
          <w:szCs w:val="28"/>
          <w:lang w:eastAsia="ru-RU"/>
        </w:rPr>
      </w:pPr>
      <w:r w:rsidRPr="006E1FF0">
        <w:rPr>
          <w:rFonts w:ascii="Times New Roman" w:eastAsiaTheme="minorEastAsia" w:hAnsi="Times New Roman" w:cs="Times New Roman"/>
          <w:b/>
          <w:sz w:val="28"/>
          <w:szCs w:val="28"/>
          <w:lang w:eastAsia="ru-RU"/>
        </w:rPr>
        <w:t>Контрольное занятие по изученным темам</w:t>
      </w:r>
    </w:p>
    <w:p w14:paraId="20F35F68" w14:textId="66F493D3" w:rsidR="006E1FF0" w:rsidRPr="008305FC" w:rsidRDefault="006E1FF0" w:rsidP="006E1FF0">
      <w:pPr>
        <w:pStyle w:val="a3"/>
        <w:widowControl w:val="0"/>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305FC">
        <w:rPr>
          <w:rFonts w:ascii="Times New Roman" w:eastAsiaTheme="minorEastAsia" w:hAnsi="Times New Roman" w:cs="Times New Roman"/>
          <w:i/>
          <w:sz w:val="28"/>
          <w:szCs w:val="28"/>
          <w:lang w:eastAsia="ru-RU"/>
        </w:rPr>
        <w:t>Теория.</w:t>
      </w:r>
      <w:r w:rsidRPr="008305FC">
        <w:rPr>
          <w:rFonts w:ascii="Times New Roman" w:eastAsiaTheme="minorEastAsia" w:hAnsi="Times New Roman" w:cs="Times New Roman"/>
          <w:sz w:val="28"/>
          <w:szCs w:val="28"/>
          <w:lang w:eastAsia="ru-RU"/>
        </w:rPr>
        <w:t xml:space="preserve"> Промежуточная аттестация: тестирование «Изображение человека», «</w:t>
      </w:r>
      <w:r w:rsidR="008305FC" w:rsidRPr="008305FC">
        <w:rPr>
          <w:rFonts w:ascii="Times New Roman" w:eastAsiaTheme="minorEastAsia" w:hAnsi="Times New Roman" w:cs="Times New Roman"/>
          <w:sz w:val="28"/>
          <w:szCs w:val="28"/>
          <w:lang w:eastAsia="ru-RU"/>
        </w:rPr>
        <w:t>Фигуративная композиция</w:t>
      </w:r>
      <w:r w:rsidRPr="008305FC">
        <w:rPr>
          <w:rFonts w:ascii="Times New Roman" w:eastAsiaTheme="minorEastAsia" w:hAnsi="Times New Roman" w:cs="Times New Roman"/>
          <w:sz w:val="28"/>
          <w:szCs w:val="28"/>
          <w:lang w:eastAsia="ru-RU"/>
        </w:rPr>
        <w:t>»</w:t>
      </w:r>
      <w:r w:rsidR="008305FC" w:rsidRPr="008305FC">
        <w:rPr>
          <w:rFonts w:ascii="Times New Roman" w:eastAsiaTheme="minorEastAsia" w:hAnsi="Times New Roman" w:cs="Times New Roman"/>
          <w:sz w:val="28"/>
          <w:szCs w:val="28"/>
          <w:lang w:eastAsia="ru-RU"/>
        </w:rPr>
        <w:t>, «Многоплановый натюрморт»</w:t>
      </w:r>
      <w:r w:rsidRPr="008305FC">
        <w:rPr>
          <w:rFonts w:ascii="Times New Roman" w:eastAsiaTheme="minorEastAsia" w:hAnsi="Times New Roman" w:cs="Times New Roman"/>
          <w:sz w:val="28"/>
          <w:szCs w:val="28"/>
          <w:lang w:eastAsia="ru-RU"/>
        </w:rPr>
        <w:t>.</w:t>
      </w:r>
    </w:p>
    <w:p w14:paraId="796D75F7" w14:textId="109743C1" w:rsidR="006E1FF0" w:rsidRPr="000443B3" w:rsidRDefault="006E1FF0" w:rsidP="006E1FF0">
      <w:pPr>
        <w:pStyle w:val="a3"/>
        <w:widowControl w:val="0"/>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0443B3">
        <w:rPr>
          <w:rFonts w:ascii="Times New Roman" w:eastAsiaTheme="minorEastAsia" w:hAnsi="Times New Roman" w:cs="Times New Roman"/>
          <w:i/>
          <w:sz w:val="28"/>
          <w:szCs w:val="28"/>
          <w:lang w:eastAsia="ru-RU"/>
        </w:rPr>
        <w:t>Практика.</w:t>
      </w:r>
      <w:r w:rsidRPr="000443B3">
        <w:rPr>
          <w:rFonts w:ascii="Times New Roman" w:eastAsiaTheme="minorEastAsia" w:hAnsi="Times New Roman" w:cs="Times New Roman"/>
          <w:sz w:val="28"/>
          <w:szCs w:val="28"/>
          <w:lang w:eastAsia="ru-RU"/>
        </w:rPr>
        <w:t xml:space="preserve"> Выставка работ </w:t>
      </w:r>
      <w:r w:rsidR="008305FC" w:rsidRPr="000443B3">
        <w:rPr>
          <w:rFonts w:ascii="Times New Roman" w:eastAsiaTheme="minorEastAsia" w:hAnsi="Times New Roman" w:cs="Times New Roman"/>
          <w:sz w:val="28"/>
          <w:szCs w:val="28"/>
          <w:lang w:eastAsia="ru-RU"/>
        </w:rPr>
        <w:t>изобразительного</w:t>
      </w:r>
      <w:r w:rsidRPr="000443B3">
        <w:rPr>
          <w:rFonts w:ascii="Times New Roman" w:eastAsiaTheme="minorEastAsia" w:hAnsi="Times New Roman" w:cs="Times New Roman"/>
          <w:sz w:val="28"/>
          <w:szCs w:val="28"/>
          <w:lang w:eastAsia="ru-RU"/>
        </w:rPr>
        <w:t xml:space="preserve"> творчества учащихся «</w:t>
      </w:r>
      <w:r w:rsidR="000443B3" w:rsidRPr="000443B3">
        <w:rPr>
          <w:rFonts w:ascii="Times New Roman" w:eastAsiaTheme="minorEastAsia" w:hAnsi="Times New Roman" w:cs="Times New Roman"/>
          <w:sz w:val="28"/>
          <w:szCs w:val="28"/>
          <w:lang w:eastAsia="ru-RU"/>
        </w:rPr>
        <w:t>Территория</w:t>
      </w:r>
      <w:r w:rsidRPr="000443B3">
        <w:rPr>
          <w:rFonts w:ascii="Times New Roman" w:eastAsiaTheme="minorEastAsia" w:hAnsi="Times New Roman" w:cs="Times New Roman"/>
          <w:sz w:val="28"/>
          <w:szCs w:val="28"/>
          <w:lang w:eastAsia="ru-RU"/>
        </w:rPr>
        <w:t xml:space="preserve"> творчества».</w:t>
      </w:r>
    </w:p>
    <w:p w14:paraId="4D141510" w14:textId="1B68E6E9" w:rsidR="000443B3" w:rsidRPr="000443B3" w:rsidRDefault="000443B3" w:rsidP="000443B3">
      <w:pPr>
        <w:pStyle w:val="a3"/>
        <w:numPr>
          <w:ilvl w:val="0"/>
          <w:numId w:val="1"/>
        </w:numPr>
        <w:tabs>
          <w:tab w:val="left" w:pos="993"/>
        </w:tabs>
        <w:spacing w:after="0" w:line="240" w:lineRule="auto"/>
        <w:ind w:hanging="11"/>
        <w:jc w:val="both"/>
        <w:rPr>
          <w:rFonts w:ascii="Times New Roman" w:hAnsi="Times New Roman"/>
          <w:sz w:val="28"/>
          <w:szCs w:val="28"/>
        </w:rPr>
      </w:pPr>
      <w:r>
        <w:rPr>
          <w:rFonts w:ascii="Times New Roman" w:hAnsi="Times New Roman"/>
          <w:b/>
          <w:sz w:val="28"/>
          <w:szCs w:val="28"/>
        </w:rPr>
        <w:t>Искусствознание</w:t>
      </w:r>
    </w:p>
    <w:p w14:paraId="58F24681" w14:textId="3826C95B" w:rsidR="00D628D6" w:rsidRPr="00C96FB6" w:rsidRDefault="009B1194" w:rsidP="00416F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6FB6">
        <w:rPr>
          <w:rFonts w:ascii="Times New Roman" w:eastAsiaTheme="minorEastAsia" w:hAnsi="Times New Roman" w:cs="Times New Roman"/>
          <w:bCs/>
          <w:i/>
          <w:sz w:val="28"/>
          <w:szCs w:val="28"/>
          <w:lang w:eastAsia="ru-RU"/>
        </w:rPr>
        <w:t xml:space="preserve">Теория. </w:t>
      </w:r>
      <w:r w:rsidR="00BE7D99" w:rsidRPr="00C96FB6">
        <w:rPr>
          <w:rFonts w:ascii="Times New Roman" w:eastAsiaTheme="minorEastAsia" w:hAnsi="Times New Roman" w:cs="Times New Roman"/>
          <w:bCs/>
          <w:sz w:val="28"/>
          <w:szCs w:val="28"/>
          <w:lang w:eastAsia="ru-RU"/>
        </w:rPr>
        <w:t>Беседы на темы</w:t>
      </w:r>
      <w:r w:rsidR="00CA5016" w:rsidRPr="00C96FB6">
        <w:rPr>
          <w:rFonts w:ascii="Times New Roman" w:eastAsiaTheme="minorEastAsia" w:hAnsi="Times New Roman" w:cs="Times New Roman"/>
          <w:bCs/>
          <w:sz w:val="28"/>
          <w:szCs w:val="28"/>
          <w:lang w:eastAsia="ru-RU"/>
        </w:rPr>
        <w:t>:</w:t>
      </w:r>
      <w:r w:rsidR="00BE7D99" w:rsidRPr="00C96FB6">
        <w:rPr>
          <w:rFonts w:ascii="Times New Roman" w:eastAsiaTheme="minorEastAsia" w:hAnsi="Times New Roman" w:cs="Times New Roman"/>
          <w:bCs/>
          <w:sz w:val="28"/>
          <w:szCs w:val="28"/>
          <w:lang w:eastAsia="ru-RU"/>
        </w:rPr>
        <w:t xml:space="preserve"> </w:t>
      </w:r>
      <w:r w:rsidR="00D628D6" w:rsidRPr="00C96FB6">
        <w:rPr>
          <w:rFonts w:ascii="Times New Roman" w:eastAsia="Times New Roman" w:hAnsi="Times New Roman" w:cs="Times New Roman"/>
          <w:sz w:val="28"/>
          <w:szCs w:val="28"/>
          <w:lang w:eastAsia="ru-RU"/>
        </w:rPr>
        <w:t xml:space="preserve">«История развития живописи в разные времена и у разных народов», «Двигательный и художественный образ», «Эпоха модернизма: </w:t>
      </w:r>
      <w:r w:rsidR="002A5F09" w:rsidRPr="00C96FB6">
        <w:rPr>
          <w:rFonts w:ascii="Times New Roman" w:eastAsia="Times New Roman" w:hAnsi="Times New Roman" w:cs="Times New Roman"/>
          <w:sz w:val="28"/>
          <w:szCs w:val="28"/>
          <w:lang w:eastAsia="ru-RU"/>
        </w:rPr>
        <w:t>художественная ценность произведений</w:t>
      </w:r>
      <w:r w:rsidR="00D628D6" w:rsidRPr="00C96FB6">
        <w:rPr>
          <w:rFonts w:ascii="Times New Roman" w:eastAsia="Times New Roman" w:hAnsi="Times New Roman" w:cs="Times New Roman"/>
          <w:sz w:val="28"/>
          <w:szCs w:val="28"/>
          <w:lang w:eastAsia="ru-RU"/>
        </w:rPr>
        <w:t xml:space="preserve"> Василия Кандинского, Казимира Малевича, Сальвадора Дали», </w:t>
      </w:r>
      <w:r w:rsidR="00BE7D99" w:rsidRPr="00C96FB6">
        <w:rPr>
          <w:rFonts w:ascii="Times New Roman" w:eastAsia="Times New Roman" w:hAnsi="Times New Roman" w:cs="Times New Roman"/>
          <w:sz w:val="28"/>
          <w:szCs w:val="28"/>
          <w:lang w:eastAsia="ru-RU"/>
        </w:rPr>
        <w:t>«Детский рисунок и творчество П</w:t>
      </w:r>
      <w:r w:rsidR="00D628D6" w:rsidRPr="00C96FB6">
        <w:rPr>
          <w:rFonts w:ascii="Times New Roman" w:eastAsia="Times New Roman" w:hAnsi="Times New Roman" w:cs="Times New Roman"/>
          <w:sz w:val="28"/>
          <w:szCs w:val="28"/>
          <w:lang w:eastAsia="ru-RU"/>
        </w:rPr>
        <w:t xml:space="preserve">абло </w:t>
      </w:r>
      <w:r w:rsidR="002A5F09" w:rsidRPr="00C96FB6">
        <w:rPr>
          <w:rFonts w:ascii="Times New Roman" w:eastAsia="Times New Roman" w:hAnsi="Times New Roman" w:cs="Times New Roman"/>
          <w:sz w:val="28"/>
          <w:szCs w:val="28"/>
          <w:lang w:eastAsia="ru-RU"/>
        </w:rPr>
        <w:t>Пикассо».</w:t>
      </w:r>
    </w:p>
    <w:p w14:paraId="775B72C6" w14:textId="0A4F16F6" w:rsidR="00C96FB6" w:rsidRPr="00C96FB6" w:rsidRDefault="009B1194" w:rsidP="00C96FB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6FB6">
        <w:rPr>
          <w:rFonts w:ascii="Times New Roman" w:eastAsiaTheme="minorEastAsia" w:hAnsi="Times New Roman" w:cs="Times New Roman"/>
          <w:bCs/>
          <w:i/>
          <w:sz w:val="28"/>
          <w:szCs w:val="28"/>
          <w:lang w:eastAsia="ru-RU"/>
        </w:rPr>
        <w:t>Практика</w:t>
      </w:r>
      <w:r w:rsidR="00CA5016" w:rsidRPr="00C96FB6">
        <w:rPr>
          <w:rFonts w:ascii="Times New Roman" w:eastAsiaTheme="minorEastAsia" w:hAnsi="Times New Roman" w:cs="Times New Roman"/>
          <w:bCs/>
          <w:i/>
          <w:sz w:val="28"/>
          <w:szCs w:val="28"/>
          <w:lang w:eastAsia="ru-RU"/>
        </w:rPr>
        <w:t>.</w:t>
      </w:r>
      <w:r w:rsidR="00C96FB6" w:rsidRPr="00C96FB6">
        <w:rPr>
          <w:rFonts w:ascii="Times New Roman" w:eastAsia="Times New Roman" w:hAnsi="Times New Roman" w:cs="Times New Roman"/>
          <w:sz w:val="28"/>
          <w:szCs w:val="28"/>
          <w:lang w:eastAsia="ru-RU"/>
        </w:rPr>
        <w:t xml:space="preserve"> Игра «Следствие ведут знатоки» о «пропавшей» из музея картине. В</w:t>
      </w:r>
      <w:r w:rsidR="00C96FB6" w:rsidRPr="00C96FB6">
        <w:rPr>
          <w:rFonts w:ascii="Times New Roman" w:hAnsi="Times New Roman"/>
          <w:color w:val="000000" w:themeColor="text1"/>
          <w:sz w:val="28"/>
          <w:szCs w:val="28"/>
        </w:rPr>
        <w:t>икторина «Художники Эпохи Возрождения».</w:t>
      </w:r>
    </w:p>
    <w:p w14:paraId="2608AD39" w14:textId="7520A465" w:rsidR="002A5F09" w:rsidRPr="00C96FB6" w:rsidRDefault="00CA5016" w:rsidP="002A5F09">
      <w:pPr>
        <w:widowControl w:val="0"/>
        <w:autoSpaceDE w:val="0"/>
        <w:autoSpaceDN w:val="0"/>
        <w:adjustRightInd w:val="0"/>
        <w:spacing w:after="0" w:line="240" w:lineRule="auto"/>
        <w:ind w:firstLine="708"/>
        <w:jc w:val="both"/>
        <w:rPr>
          <w:rFonts w:ascii="Times New Roman" w:hAnsi="Times New Roman"/>
          <w:sz w:val="28"/>
          <w:szCs w:val="28"/>
        </w:rPr>
      </w:pPr>
      <w:r w:rsidRPr="00C96FB6">
        <w:rPr>
          <w:rFonts w:ascii="Times New Roman" w:eastAsiaTheme="minorEastAsia" w:hAnsi="Times New Roman" w:cs="Times New Roman"/>
          <w:bCs/>
          <w:i/>
          <w:sz w:val="28"/>
          <w:szCs w:val="28"/>
          <w:lang w:eastAsia="ru-RU"/>
        </w:rPr>
        <w:lastRenderedPageBreak/>
        <w:t xml:space="preserve"> </w:t>
      </w:r>
      <w:r w:rsidR="002A5F09" w:rsidRPr="00C96FB6">
        <w:rPr>
          <w:rFonts w:ascii="Times New Roman" w:eastAsia="Times New Roman" w:hAnsi="Times New Roman" w:cs="Times New Roman"/>
          <w:sz w:val="28"/>
          <w:szCs w:val="28"/>
          <w:lang w:eastAsia="ru-RU"/>
        </w:rPr>
        <w:t>Виртуальные путешествия по художественным музеям мира: Эрмитаж, Лувр, Третьяковская галерея, Нью-Йоркский музей современного искусства, Музей современного искусства в Чикаго.</w:t>
      </w:r>
      <w:r w:rsidR="002A5F09" w:rsidRPr="00C96FB6">
        <w:rPr>
          <w:rFonts w:ascii="Times New Roman" w:eastAsiaTheme="minorEastAsia" w:hAnsi="Times New Roman" w:cs="Times New Roman"/>
          <w:sz w:val="28"/>
          <w:szCs w:val="28"/>
          <w:lang w:eastAsia="ru-RU"/>
        </w:rPr>
        <w:t xml:space="preserve"> Анализ произведений художников-авангардистов Казимира Малевича, Сальвадора Дали, Герхарда Рихтера, Пабло Пикассо и др. </w:t>
      </w:r>
      <w:r w:rsidRPr="00C96FB6">
        <w:rPr>
          <w:rFonts w:ascii="Times New Roman" w:eastAsia="Times New Roman" w:hAnsi="Times New Roman" w:cs="Times New Roman"/>
          <w:sz w:val="28"/>
          <w:szCs w:val="28"/>
          <w:lang w:eastAsia="ru-RU"/>
        </w:rPr>
        <w:t>Посещение Национального художественного музея Беларуси</w:t>
      </w:r>
      <w:r w:rsidR="002A5F09" w:rsidRPr="00C96FB6">
        <w:rPr>
          <w:rFonts w:ascii="Times New Roman" w:eastAsia="Times New Roman" w:hAnsi="Times New Roman" w:cs="Times New Roman"/>
          <w:sz w:val="28"/>
          <w:szCs w:val="28"/>
          <w:lang w:eastAsia="ru-RU"/>
        </w:rPr>
        <w:t>,</w:t>
      </w:r>
      <w:r w:rsidR="00FE79C8" w:rsidRPr="00C96FB6">
        <w:rPr>
          <w:rFonts w:ascii="Times New Roman" w:eastAsia="Times New Roman" w:hAnsi="Times New Roman" w:cs="Times New Roman"/>
          <w:sz w:val="28"/>
          <w:szCs w:val="28"/>
          <w:lang w:eastAsia="ru-RU"/>
        </w:rPr>
        <w:t xml:space="preserve"> </w:t>
      </w:r>
      <w:r w:rsidR="002A5F09" w:rsidRPr="00C96FB6">
        <w:rPr>
          <w:rFonts w:ascii="Times New Roman" w:eastAsia="Times New Roman" w:hAnsi="Times New Roman" w:cs="Times New Roman"/>
          <w:sz w:val="28"/>
          <w:szCs w:val="28"/>
          <w:lang w:eastAsia="ru-RU"/>
        </w:rPr>
        <w:t>«</w:t>
      </w:r>
      <w:r w:rsidR="00FE79C8" w:rsidRPr="00C96FB6">
        <w:rPr>
          <w:rFonts w:ascii="Times New Roman" w:eastAsia="Times New Roman" w:hAnsi="Times New Roman" w:cs="Times New Roman"/>
          <w:sz w:val="28"/>
          <w:szCs w:val="28"/>
          <w:lang w:eastAsia="ru-RU"/>
        </w:rPr>
        <w:t>Дзержинского районного центра народного творчества» (филиал «Великосельский»),</w:t>
      </w:r>
      <w:r w:rsidR="00FE79C8" w:rsidRPr="00C96FB6">
        <w:rPr>
          <w:rFonts w:ascii="Times New Roman" w:hAnsi="Times New Roman"/>
          <w:color w:val="FF0000"/>
          <w:sz w:val="28"/>
          <w:szCs w:val="28"/>
          <w:lang w:eastAsia="ru-RU"/>
        </w:rPr>
        <w:t xml:space="preserve"> </w:t>
      </w:r>
      <w:r w:rsidR="0042520D" w:rsidRPr="00C96FB6">
        <w:rPr>
          <w:rFonts w:ascii="Times New Roman" w:eastAsiaTheme="minorEastAsia" w:hAnsi="Times New Roman" w:cs="Times New Roman"/>
          <w:bCs/>
          <w:sz w:val="28"/>
          <w:szCs w:val="28"/>
          <w:lang w:eastAsia="ru-RU"/>
        </w:rPr>
        <w:t>музея современных искусств (г.</w:t>
      </w:r>
      <w:r w:rsidR="00FE79C8" w:rsidRPr="00C96FB6">
        <w:rPr>
          <w:rFonts w:ascii="Times New Roman" w:eastAsiaTheme="minorEastAsia" w:hAnsi="Times New Roman" w:cs="Times New Roman"/>
          <w:bCs/>
          <w:sz w:val="28"/>
          <w:szCs w:val="28"/>
          <w:lang w:eastAsia="ru-RU"/>
        </w:rPr>
        <w:t xml:space="preserve"> </w:t>
      </w:r>
      <w:r w:rsidR="0042520D" w:rsidRPr="00C96FB6">
        <w:rPr>
          <w:rFonts w:ascii="Times New Roman" w:eastAsiaTheme="minorEastAsia" w:hAnsi="Times New Roman" w:cs="Times New Roman"/>
          <w:bCs/>
          <w:sz w:val="28"/>
          <w:szCs w:val="28"/>
          <w:lang w:eastAsia="ru-RU"/>
        </w:rPr>
        <w:t>Минск)</w:t>
      </w:r>
      <w:r w:rsidRPr="00C96FB6">
        <w:rPr>
          <w:rFonts w:ascii="Times New Roman" w:eastAsiaTheme="minorEastAsia" w:hAnsi="Times New Roman" w:cs="Times New Roman"/>
          <w:bCs/>
          <w:sz w:val="28"/>
          <w:szCs w:val="28"/>
          <w:lang w:eastAsia="ru-RU"/>
        </w:rPr>
        <w:t>. Творческие встречи с выпускниками студии.</w:t>
      </w:r>
      <w:r w:rsidR="009B1194" w:rsidRPr="00C96FB6">
        <w:rPr>
          <w:rFonts w:ascii="Times New Roman" w:eastAsiaTheme="minorEastAsia" w:hAnsi="Times New Roman" w:cs="Times New Roman"/>
          <w:sz w:val="28"/>
          <w:szCs w:val="28"/>
          <w:lang w:eastAsia="ru-RU"/>
        </w:rPr>
        <w:t xml:space="preserve"> </w:t>
      </w:r>
      <w:r w:rsidR="0042520D" w:rsidRPr="00C96FB6">
        <w:rPr>
          <w:rFonts w:ascii="Times New Roman" w:eastAsiaTheme="minorEastAsia" w:hAnsi="Times New Roman" w:cs="Times New Roman"/>
          <w:sz w:val="28"/>
          <w:szCs w:val="28"/>
          <w:lang w:eastAsia="ru-RU"/>
        </w:rPr>
        <w:t>Мастер-классы от профессиональных художников Дзержинщины В</w:t>
      </w:r>
      <w:r w:rsidR="002A3C9E" w:rsidRPr="00C96FB6">
        <w:rPr>
          <w:rFonts w:ascii="Times New Roman" w:eastAsiaTheme="minorEastAsia" w:hAnsi="Times New Roman" w:cs="Times New Roman"/>
          <w:sz w:val="28"/>
          <w:szCs w:val="28"/>
          <w:lang w:eastAsia="ru-RU"/>
        </w:rPr>
        <w:t>ладимира Щербина, Владимира Хачатуряна, Галины Минич, Александра Зименко,</w:t>
      </w:r>
      <w:r w:rsidR="0042520D" w:rsidRPr="00C96FB6">
        <w:rPr>
          <w:rFonts w:ascii="Times New Roman" w:eastAsiaTheme="minorEastAsia" w:hAnsi="Times New Roman" w:cs="Times New Roman"/>
          <w:sz w:val="28"/>
          <w:szCs w:val="28"/>
          <w:lang w:eastAsia="ru-RU"/>
        </w:rPr>
        <w:t xml:space="preserve"> И</w:t>
      </w:r>
      <w:r w:rsidR="002A3C9E" w:rsidRPr="00C96FB6">
        <w:rPr>
          <w:rFonts w:ascii="Times New Roman" w:eastAsiaTheme="minorEastAsia" w:hAnsi="Times New Roman" w:cs="Times New Roman"/>
          <w:sz w:val="28"/>
          <w:szCs w:val="28"/>
          <w:lang w:eastAsia="ru-RU"/>
        </w:rPr>
        <w:t xml:space="preserve">горя </w:t>
      </w:r>
      <w:r w:rsidR="0042520D" w:rsidRPr="00C96FB6">
        <w:rPr>
          <w:rFonts w:ascii="Times New Roman" w:eastAsiaTheme="minorEastAsia" w:hAnsi="Times New Roman" w:cs="Times New Roman"/>
          <w:sz w:val="28"/>
          <w:szCs w:val="28"/>
          <w:lang w:eastAsia="ru-RU"/>
        </w:rPr>
        <w:t>Валенто.</w:t>
      </w:r>
      <w:r w:rsidR="00FE79C8" w:rsidRPr="00C96FB6">
        <w:rPr>
          <w:rFonts w:ascii="Times New Roman" w:hAnsi="Times New Roman"/>
          <w:sz w:val="28"/>
          <w:szCs w:val="28"/>
        </w:rPr>
        <w:t xml:space="preserve"> </w:t>
      </w:r>
      <w:r w:rsidR="002A5F09" w:rsidRPr="00C96FB6">
        <w:rPr>
          <w:rFonts w:ascii="Times New Roman" w:hAnsi="Times New Roman"/>
          <w:sz w:val="28"/>
          <w:szCs w:val="28"/>
        </w:rPr>
        <w:t>Выполнение кратковременных импровизаций и этюдных композиций на тему «</w:t>
      </w:r>
      <w:r w:rsidR="002A3C9E" w:rsidRPr="00C96FB6">
        <w:rPr>
          <w:rFonts w:ascii="Times New Roman" w:hAnsi="Times New Roman"/>
          <w:sz w:val="28"/>
          <w:szCs w:val="28"/>
        </w:rPr>
        <w:t xml:space="preserve">Супрематизм Казимира </w:t>
      </w:r>
      <w:r w:rsidR="002A5F09" w:rsidRPr="00C96FB6">
        <w:rPr>
          <w:rFonts w:ascii="Times New Roman" w:hAnsi="Times New Roman"/>
          <w:sz w:val="28"/>
          <w:szCs w:val="28"/>
        </w:rPr>
        <w:t>Малевича».</w:t>
      </w:r>
    </w:p>
    <w:p w14:paraId="4E550893" w14:textId="35EA3023" w:rsidR="009B1194" w:rsidRPr="002A5F09" w:rsidRDefault="00FE79C8" w:rsidP="002A5F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6FB6">
        <w:rPr>
          <w:rFonts w:ascii="Times New Roman" w:hAnsi="Times New Roman"/>
          <w:sz w:val="28"/>
          <w:szCs w:val="28"/>
        </w:rPr>
        <w:t>Ролевая игра «Парад профессий», т</w:t>
      </w:r>
      <w:r w:rsidRPr="00C96FB6">
        <w:rPr>
          <w:rFonts w:ascii="Times New Roman" w:hAnsi="Times New Roman"/>
          <w:sz w:val="28"/>
          <w:szCs w:val="28"/>
          <w:lang w:eastAsia="ru-RU"/>
        </w:rPr>
        <w:t>ест-оценка профессиональных типов по Д.  Голланду.</w:t>
      </w:r>
      <w:r w:rsidRPr="00FE79C8">
        <w:rPr>
          <w:rFonts w:ascii="Times New Roman" w:hAnsi="Times New Roman" w:cs="Times New Roman"/>
          <w:sz w:val="28"/>
          <w:szCs w:val="28"/>
        </w:rPr>
        <w:t xml:space="preserve"> </w:t>
      </w:r>
    </w:p>
    <w:p w14:paraId="115B3238" w14:textId="5C7BC497" w:rsidR="00CA5016" w:rsidRPr="00953CBA" w:rsidRDefault="0042520D" w:rsidP="00CA5016">
      <w:pPr>
        <w:widowControl w:val="0"/>
        <w:tabs>
          <w:tab w:val="left" w:pos="709"/>
          <w:tab w:val="left" w:pos="1134"/>
        </w:tabs>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heme="minorEastAsia" w:hAnsi="Times New Roman" w:cs="Times New Roman"/>
          <w:b/>
          <w:bCs/>
          <w:sz w:val="28"/>
          <w:szCs w:val="28"/>
          <w:lang w:eastAsia="ru-RU"/>
        </w:rPr>
        <w:t>6</w:t>
      </w:r>
      <w:r w:rsidR="00CA5016" w:rsidRPr="00953CBA">
        <w:rPr>
          <w:rFonts w:ascii="Times New Roman" w:eastAsiaTheme="minorEastAsia" w:hAnsi="Times New Roman" w:cs="Times New Roman"/>
          <w:b/>
          <w:bCs/>
          <w:sz w:val="28"/>
          <w:szCs w:val="28"/>
          <w:lang w:eastAsia="ru-RU"/>
        </w:rPr>
        <w:t xml:space="preserve">. </w:t>
      </w:r>
      <w:r w:rsidR="00CA5016" w:rsidRPr="00953CBA">
        <w:rPr>
          <w:rFonts w:ascii="Times New Roman" w:eastAsia="Times New Roman" w:hAnsi="Times New Roman" w:cs="Times New Roman"/>
          <w:b/>
          <w:bCs/>
          <w:sz w:val="28"/>
          <w:szCs w:val="28"/>
          <w:lang w:eastAsia="ru-RU"/>
        </w:rPr>
        <w:tab/>
        <w:t>Выставочная деятельность</w:t>
      </w:r>
    </w:p>
    <w:p w14:paraId="2FB79B75" w14:textId="77777777" w:rsidR="0042520D" w:rsidRPr="0042520D" w:rsidRDefault="0042520D" w:rsidP="0042520D">
      <w:pPr>
        <w:spacing w:after="0" w:line="240" w:lineRule="auto"/>
        <w:ind w:firstLine="708"/>
        <w:jc w:val="both"/>
        <w:rPr>
          <w:rFonts w:ascii="Times New Roman" w:eastAsia="Times New Roman" w:hAnsi="Times New Roman" w:cs="Times New Roman"/>
          <w:iCs/>
          <w:sz w:val="28"/>
          <w:szCs w:val="28"/>
          <w:lang w:eastAsia="ru-RU"/>
        </w:rPr>
      </w:pPr>
      <w:r w:rsidRPr="0042520D">
        <w:rPr>
          <w:rFonts w:ascii="Times New Roman" w:eastAsia="Times New Roman" w:hAnsi="Times New Roman" w:cs="Times New Roman"/>
          <w:i/>
          <w:iCs/>
          <w:sz w:val="28"/>
          <w:szCs w:val="28"/>
          <w:lang w:eastAsia="ru-RU"/>
        </w:rPr>
        <w:t xml:space="preserve">Теория.  </w:t>
      </w:r>
      <w:r w:rsidRPr="0042520D">
        <w:rPr>
          <w:rFonts w:ascii="Times New Roman" w:eastAsia="Times New Roman" w:hAnsi="Times New Roman" w:cs="Times New Roman"/>
          <w:iCs/>
          <w:sz w:val="28"/>
          <w:szCs w:val="28"/>
          <w:lang w:eastAsia="ru-RU"/>
        </w:rPr>
        <w:t>Эстетические требования к выставочным работам. Сравнение и анализ работ. Формирование выставочного фонда.</w:t>
      </w:r>
    </w:p>
    <w:p w14:paraId="21304FAD" w14:textId="2D7392F2" w:rsidR="0042520D" w:rsidRPr="0042520D" w:rsidRDefault="0042520D" w:rsidP="0042520D">
      <w:pPr>
        <w:spacing w:after="0" w:line="240" w:lineRule="auto"/>
        <w:ind w:firstLine="708"/>
        <w:jc w:val="both"/>
        <w:rPr>
          <w:rFonts w:ascii="Times New Roman" w:eastAsia="Times New Roman" w:hAnsi="Times New Roman" w:cs="Times New Roman"/>
          <w:iCs/>
          <w:sz w:val="28"/>
          <w:szCs w:val="28"/>
          <w:lang w:eastAsia="ru-RU"/>
        </w:rPr>
      </w:pPr>
      <w:r w:rsidRPr="0042520D">
        <w:rPr>
          <w:rFonts w:ascii="Times New Roman" w:eastAsia="Times New Roman" w:hAnsi="Times New Roman" w:cs="Times New Roman"/>
          <w:i/>
          <w:iCs/>
          <w:sz w:val="28"/>
          <w:szCs w:val="28"/>
          <w:lang w:eastAsia="ru-RU"/>
        </w:rPr>
        <w:t xml:space="preserve">Практика. </w:t>
      </w:r>
      <w:r w:rsidRPr="0042520D">
        <w:rPr>
          <w:rFonts w:ascii="Times New Roman" w:eastAsia="Times New Roman" w:hAnsi="Times New Roman" w:cs="Times New Roman"/>
          <w:iCs/>
          <w:sz w:val="28"/>
          <w:szCs w:val="28"/>
          <w:lang w:eastAsia="ru-RU"/>
        </w:rPr>
        <w:t>Организация персональных выставок учащихся. Организация выставки лучших работ учащихся «</w:t>
      </w:r>
      <w:r>
        <w:rPr>
          <w:rFonts w:ascii="Times New Roman" w:eastAsia="Times New Roman" w:hAnsi="Times New Roman" w:cs="Times New Roman"/>
          <w:iCs/>
          <w:sz w:val="28"/>
          <w:szCs w:val="28"/>
          <w:lang w:eastAsia="ru-RU"/>
        </w:rPr>
        <w:t>Вершины творчества</w:t>
      </w:r>
      <w:r w:rsidRPr="0042520D">
        <w:rPr>
          <w:rFonts w:ascii="Times New Roman" w:eastAsia="Times New Roman" w:hAnsi="Times New Roman" w:cs="Times New Roman"/>
          <w:iCs/>
          <w:sz w:val="28"/>
          <w:szCs w:val="28"/>
          <w:lang w:eastAsia="ru-RU"/>
        </w:rPr>
        <w:t xml:space="preserve">» в </w:t>
      </w:r>
      <w:r w:rsidR="006941EA">
        <w:rPr>
          <w:rFonts w:ascii="Times New Roman" w:eastAsia="Times New Roman" w:hAnsi="Times New Roman" w:cs="Times New Roman"/>
          <w:iCs/>
          <w:sz w:val="28"/>
          <w:szCs w:val="28"/>
          <w:lang w:eastAsia="ru-RU"/>
        </w:rPr>
        <w:t>УО «</w:t>
      </w:r>
      <w:r>
        <w:rPr>
          <w:rFonts w:ascii="Times New Roman" w:eastAsia="Times New Roman" w:hAnsi="Times New Roman" w:cs="Times New Roman"/>
          <w:iCs/>
          <w:sz w:val="28"/>
          <w:szCs w:val="28"/>
          <w:lang w:eastAsia="ru-RU"/>
        </w:rPr>
        <w:t>Дзержинск</w:t>
      </w:r>
      <w:r w:rsidR="006941EA">
        <w:rPr>
          <w:rFonts w:ascii="Times New Roman" w:eastAsia="Times New Roman" w:hAnsi="Times New Roman" w:cs="Times New Roman"/>
          <w:iCs/>
          <w:sz w:val="28"/>
          <w:szCs w:val="28"/>
          <w:lang w:eastAsia="ru-RU"/>
        </w:rPr>
        <w:t>ий</w:t>
      </w:r>
      <w:r>
        <w:rPr>
          <w:rFonts w:ascii="Times New Roman" w:eastAsia="Times New Roman" w:hAnsi="Times New Roman" w:cs="Times New Roman"/>
          <w:iCs/>
          <w:sz w:val="28"/>
          <w:szCs w:val="28"/>
          <w:lang w:eastAsia="ru-RU"/>
        </w:rPr>
        <w:t xml:space="preserve"> районн</w:t>
      </w:r>
      <w:r w:rsidR="006941EA">
        <w:rPr>
          <w:rFonts w:ascii="Times New Roman" w:eastAsia="Times New Roman" w:hAnsi="Times New Roman" w:cs="Times New Roman"/>
          <w:iCs/>
          <w:sz w:val="28"/>
          <w:szCs w:val="28"/>
          <w:lang w:eastAsia="ru-RU"/>
        </w:rPr>
        <w:t>ый</w:t>
      </w:r>
      <w:r>
        <w:rPr>
          <w:rFonts w:ascii="Times New Roman" w:eastAsia="Times New Roman" w:hAnsi="Times New Roman" w:cs="Times New Roman"/>
          <w:iCs/>
          <w:sz w:val="28"/>
          <w:szCs w:val="28"/>
          <w:lang w:eastAsia="ru-RU"/>
        </w:rPr>
        <w:t xml:space="preserve"> историко-краеведческ</w:t>
      </w:r>
      <w:r w:rsidR="006941EA">
        <w:rPr>
          <w:rFonts w:ascii="Times New Roman" w:eastAsia="Times New Roman" w:hAnsi="Times New Roman" w:cs="Times New Roman"/>
          <w:iCs/>
          <w:sz w:val="28"/>
          <w:szCs w:val="28"/>
          <w:lang w:eastAsia="ru-RU"/>
        </w:rPr>
        <w:t>ий музей</w:t>
      </w:r>
      <w:r w:rsidR="002A3C9E" w:rsidRPr="00502AF5">
        <w:rPr>
          <w:rFonts w:ascii="Times New Roman" w:eastAsia="Times New Roman" w:hAnsi="Times New Roman" w:cs="Times New Roman"/>
          <w:iCs/>
          <w:sz w:val="28"/>
          <w:szCs w:val="28"/>
          <w:lang w:eastAsia="ru-RU"/>
        </w:rPr>
        <w:t>»</w:t>
      </w:r>
      <w:r w:rsidRPr="00502AF5">
        <w:rPr>
          <w:rFonts w:ascii="Times New Roman" w:eastAsia="Times New Roman" w:hAnsi="Times New Roman" w:cs="Times New Roman"/>
          <w:iCs/>
          <w:sz w:val="28"/>
          <w:szCs w:val="28"/>
          <w:lang w:eastAsia="ru-RU"/>
        </w:rPr>
        <w:t>.</w:t>
      </w:r>
      <w:r w:rsidRPr="0042520D">
        <w:rPr>
          <w:rFonts w:ascii="Times New Roman" w:eastAsia="Times New Roman" w:hAnsi="Times New Roman" w:cs="Times New Roman"/>
          <w:iCs/>
          <w:sz w:val="28"/>
          <w:szCs w:val="28"/>
          <w:lang w:eastAsia="ru-RU"/>
        </w:rPr>
        <w:t xml:space="preserve"> Приглашение родителей </w:t>
      </w:r>
      <w:r w:rsidR="006941EA">
        <w:rPr>
          <w:rFonts w:ascii="Times New Roman" w:eastAsia="Times New Roman" w:hAnsi="Times New Roman" w:cs="Times New Roman"/>
          <w:iCs/>
          <w:sz w:val="28"/>
          <w:szCs w:val="28"/>
          <w:lang w:eastAsia="ru-RU"/>
        </w:rPr>
        <w:t xml:space="preserve">студийцев и учащихся иных объединений по интересам центра творчества </w:t>
      </w:r>
      <w:r w:rsidRPr="0042520D">
        <w:rPr>
          <w:rFonts w:ascii="Times New Roman" w:eastAsia="Times New Roman" w:hAnsi="Times New Roman" w:cs="Times New Roman"/>
          <w:iCs/>
          <w:sz w:val="28"/>
          <w:szCs w:val="28"/>
          <w:lang w:eastAsia="ru-RU"/>
        </w:rPr>
        <w:t xml:space="preserve">на просмотр. </w:t>
      </w:r>
      <w:r w:rsidR="006941EA">
        <w:rPr>
          <w:rFonts w:ascii="Times New Roman" w:eastAsia="Times New Roman" w:hAnsi="Times New Roman" w:cs="Times New Roman"/>
          <w:iCs/>
          <w:sz w:val="28"/>
          <w:szCs w:val="28"/>
          <w:lang w:eastAsia="ru-RU"/>
        </w:rPr>
        <w:t xml:space="preserve">Презентация выставки. </w:t>
      </w:r>
      <w:r w:rsidRPr="0042520D">
        <w:rPr>
          <w:rFonts w:ascii="Times New Roman" w:eastAsia="Times New Roman" w:hAnsi="Times New Roman" w:cs="Times New Roman"/>
          <w:iCs/>
          <w:sz w:val="28"/>
          <w:szCs w:val="28"/>
          <w:lang w:eastAsia="ru-RU"/>
        </w:rPr>
        <w:t>Обсуждение результатов выставки, награждение.</w:t>
      </w:r>
    </w:p>
    <w:p w14:paraId="1A9FA70A" w14:textId="556D73D7" w:rsidR="00E413F3" w:rsidRPr="00953CBA" w:rsidRDefault="00E413F3" w:rsidP="0042520D">
      <w:pPr>
        <w:spacing w:after="0" w:line="240" w:lineRule="auto"/>
        <w:ind w:firstLine="708"/>
        <w:jc w:val="both"/>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Итоговое занятие</w:t>
      </w:r>
    </w:p>
    <w:p w14:paraId="028F0673" w14:textId="77777777" w:rsidR="00094281" w:rsidRDefault="00E413F3" w:rsidP="00611377">
      <w:pPr>
        <w:spacing w:after="0" w:line="240" w:lineRule="auto"/>
        <w:ind w:firstLine="708"/>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sz w:val="28"/>
          <w:szCs w:val="28"/>
          <w:lang w:eastAsia="ru-RU"/>
        </w:rPr>
        <w:t>Итоговая аттестация:</w:t>
      </w:r>
      <w:r w:rsidR="00611377">
        <w:rPr>
          <w:rFonts w:ascii="Times New Roman" w:eastAsiaTheme="minorEastAsia" w:hAnsi="Times New Roman" w:cs="Times New Roman"/>
          <w:bCs/>
          <w:sz w:val="28"/>
          <w:szCs w:val="28"/>
          <w:lang w:eastAsia="ru-RU"/>
        </w:rPr>
        <w:t xml:space="preserve"> </w:t>
      </w:r>
    </w:p>
    <w:p w14:paraId="47927965" w14:textId="45D922F3" w:rsidR="00094281" w:rsidRDefault="00094281" w:rsidP="00611377">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теоретическая форма – </w:t>
      </w:r>
      <w:r w:rsidRPr="00502AF5">
        <w:rPr>
          <w:rFonts w:ascii="Times New Roman" w:eastAsiaTheme="minorEastAsia" w:hAnsi="Times New Roman" w:cs="Times New Roman"/>
          <w:bCs/>
          <w:sz w:val="28"/>
          <w:szCs w:val="28"/>
          <w:lang w:eastAsia="ru-RU"/>
        </w:rPr>
        <w:t>тес</w:t>
      </w:r>
      <w:r w:rsidR="002A3C9E" w:rsidRPr="00502AF5">
        <w:rPr>
          <w:rFonts w:ascii="Times New Roman" w:eastAsiaTheme="minorEastAsia" w:hAnsi="Times New Roman" w:cs="Times New Roman"/>
          <w:bCs/>
          <w:sz w:val="28"/>
          <w:szCs w:val="28"/>
          <w:lang w:eastAsia="ru-RU"/>
        </w:rPr>
        <w:t>т</w:t>
      </w:r>
      <w:r w:rsidRPr="00502AF5">
        <w:rPr>
          <w:rFonts w:ascii="Times New Roman" w:eastAsiaTheme="minorEastAsia" w:hAnsi="Times New Roman" w:cs="Times New Roman"/>
          <w:bCs/>
          <w:sz w:val="28"/>
          <w:szCs w:val="28"/>
          <w:lang w:eastAsia="ru-RU"/>
        </w:rPr>
        <w:t>овые</w:t>
      </w:r>
      <w:r>
        <w:rPr>
          <w:rFonts w:ascii="Times New Roman" w:eastAsiaTheme="minorEastAsia" w:hAnsi="Times New Roman" w:cs="Times New Roman"/>
          <w:bCs/>
          <w:sz w:val="28"/>
          <w:szCs w:val="28"/>
          <w:lang w:eastAsia="ru-RU"/>
        </w:rPr>
        <w:t xml:space="preserve"> материалы;</w:t>
      </w:r>
    </w:p>
    <w:p w14:paraId="7FA782BE" w14:textId="0293E1DF" w:rsidR="00E413F3" w:rsidRPr="00953CBA" w:rsidRDefault="00094281" w:rsidP="00611377">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практическая форма – </w:t>
      </w:r>
      <w:r w:rsidR="00E413F3" w:rsidRPr="00953CBA">
        <w:rPr>
          <w:rFonts w:ascii="Times New Roman" w:eastAsiaTheme="minorEastAsia" w:hAnsi="Times New Roman" w:cs="Times New Roman"/>
          <w:bCs/>
          <w:sz w:val="28"/>
          <w:szCs w:val="28"/>
          <w:lang w:eastAsia="ru-RU"/>
        </w:rPr>
        <w:t>защита</w:t>
      </w:r>
      <w:r>
        <w:rPr>
          <w:rFonts w:ascii="Times New Roman" w:eastAsiaTheme="minorEastAsia" w:hAnsi="Times New Roman" w:cs="Times New Roman"/>
          <w:bCs/>
          <w:sz w:val="28"/>
          <w:szCs w:val="28"/>
          <w:lang w:eastAsia="ru-RU"/>
        </w:rPr>
        <w:t xml:space="preserve"> </w:t>
      </w:r>
      <w:r w:rsidR="00E413F3" w:rsidRPr="00953CBA">
        <w:rPr>
          <w:rFonts w:ascii="Times New Roman" w:eastAsiaTheme="minorEastAsia" w:hAnsi="Times New Roman" w:cs="Times New Roman"/>
          <w:bCs/>
          <w:sz w:val="28"/>
          <w:szCs w:val="28"/>
          <w:lang w:eastAsia="ru-RU"/>
        </w:rPr>
        <w:t>творческого проекта по</w:t>
      </w:r>
      <w:r w:rsidR="007A7557" w:rsidRPr="00953CBA">
        <w:rPr>
          <w:rFonts w:ascii="Times New Roman" w:eastAsiaTheme="minorEastAsia" w:hAnsi="Times New Roman" w:cs="Times New Roman"/>
          <w:bCs/>
          <w:sz w:val="28"/>
          <w:szCs w:val="28"/>
          <w:lang w:eastAsia="ru-RU"/>
        </w:rPr>
        <w:t xml:space="preserve"> теме «</w:t>
      </w:r>
      <w:r>
        <w:rPr>
          <w:rFonts w:ascii="Times New Roman" w:eastAsiaTheme="minorEastAsia" w:hAnsi="Times New Roman" w:cs="Times New Roman"/>
          <w:bCs/>
          <w:sz w:val="28"/>
          <w:szCs w:val="28"/>
          <w:lang w:eastAsia="ru-RU"/>
        </w:rPr>
        <w:t>Композиция</w:t>
      </w:r>
      <w:r w:rsidR="007A7557" w:rsidRPr="00953CBA">
        <w:rPr>
          <w:rFonts w:ascii="Times New Roman" w:eastAsiaTheme="minorEastAsia" w:hAnsi="Times New Roman" w:cs="Times New Roman"/>
          <w:bCs/>
          <w:sz w:val="28"/>
          <w:szCs w:val="28"/>
          <w:lang w:eastAsia="ru-RU"/>
        </w:rPr>
        <w:t>»</w:t>
      </w:r>
      <w:r w:rsidR="00200611" w:rsidRPr="00953CBA">
        <w:rPr>
          <w:rFonts w:ascii="Times New Roman" w:eastAsiaTheme="minorEastAsia" w:hAnsi="Times New Roman" w:cs="Times New Roman"/>
          <w:bCs/>
          <w:sz w:val="28"/>
          <w:szCs w:val="28"/>
          <w:lang w:eastAsia="ru-RU"/>
        </w:rPr>
        <w:t>.</w:t>
      </w:r>
    </w:p>
    <w:p w14:paraId="63203804" w14:textId="44788206" w:rsidR="00094281" w:rsidRPr="00DE0AA7" w:rsidRDefault="00E413F3" w:rsidP="00DE0AA7">
      <w:pPr>
        <w:spacing w:after="0" w:line="240" w:lineRule="auto"/>
        <w:ind w:firstLine="708"/>
        <w:jc w:val="both"/>
        <w:rPr>
          <w:rFonts w:ascii="Times New Roman" w:eastAsiaTheme="minorEastAsia" w:hAnsi="Times New Roman" w:cs="Times New Roman"/>
          <w:bCs/>
          <w:sz w:val="28"/>
          <w:szCs w:val="28"/>
          <w:lang w:eastAsia="ru-RU"/>
        </w:rPr>
      </w:pPr>
      <w:r w:rsidRPr="00953CBA">
        <w:rPr>
          <w:rFonts w:ascii="Times New Roman" w:eastAsiaTheme="minorEastAsia" w:hAnsi="Times New Roman" w:cs="Times New Roman"/>
          <w:bCs/>
          <w:sz w:val="28"/>
          <w:szCs w:val="28"/>
          <w:lang w:eastAsia="ru-RU"/>
        </w:rPr>
        <w:t xml:space="preserve">Подведение итогов работы в студии. Вручение свидетельства о получении дополнительного образования учащимся, успешно освоившим программу. </w:t>
      </w:r>
      <w:r w:rsidRPr="00953CBA">
        <w:rPr>
          <w:rFonts w:ascii="Times New Roman" w:eastAsiaTheme="minorEastAsia" w:hAnsi="Times New Roman" w:cs="Times New Roman"/>
          <w:sz w:val="28"/>
          <w:szCs w:val="28"/>
          <w:lang w:eastAsia="ru-RU"/>
        </w:rPr>
        <w:t>Награждение студийцев грамотами.</w:t>
      </w:r>
    </w:p>
    <w:p w14:paraId="2D845A78" w14:textId="77777777" w:rsidR="008E01ED" w:rsidRDefault="008E01ED" w:rsidP="00A54865">
      <w:pPr>
        <w:spacing w:after="0" w:line="240" w:lineRule="auto"/>
        <w:jc w:val="center"/>
        <w:rPr>
          <w:rFonts w:ascii="Times New Roman" w:eastAsiaTheme="minorEastAsia" w:hAnsi="Times New Roman" w:cs="Times New Roman"/>
          <w:b/>
          <w:bCs/>
          <w:sz w:val="28"/>
          <w:szCs w:val="28"/>
          <w:lang w:eastAsia="ru-RU"/>
        </w:rPr>
      </w:pPr>
    </w:p>
    <w:p w14:paraId="498F7EBE" w14:textId="77777777" w:rsidR="008E01ED" w:rsidRDefault="008E01ED" w:rsidP="00A54865">
      <w:pPr>
        <w:spacing w:after="0" w:line="240" w:lineRule="auto"/>
        <w:jc w:val="center"/>
        <w:rPr>
          <w:rFonts w:ascii="Times New Roman" w:eastAsiaTheme="minorEastAsia" w:hAnsi="Times New Roman" w:cs="Times New Roman"/>
          <w:b/>
          <w:bCs/>
          <w:sz w:val="28"/>
          <w:szCs w:val="28"/>
          <w:lang w:eastAsia="ru-RU"/>
        </w:rPr>
      </w:pPr>
    </w:p>
    <w:p w14:paraId="02489826" w14:textId="2A67F155" w:rsidR="008F28B8" w:rsidRPr="00953CBA" w:rsidRDefault="004AE6A5" w:rsidP="00A54865">
      <w:pPr>
        <w:spacing w:after="0" w:line="240" w:lineRule="auto"/>
        <w:jc w:val="center"/>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Ожидаемые результаты</w:t>
      </w:r>
    </w:p>
    <w:p w14:paraId="36DADD22" w14:textId="77777777" w:rsidR="00E413F3" w:rsidRPr="00502AF5" w:rsidRDefault="00E413F3" w:rsidP="00E413F3">
      <w:pPr>
        <w:pStyle w:val="a3"/>
        <w:spacing w:after="0" w:line="240" w:lineRule="auto"/>
        <w:rPr>
          <w:rFonts w:ascii="Times New Roman" w:hAnsi="Times New Roman" w:cs="Times New Roman"/>
          <w:sz w:val="28"/>
          <w:szCs w:val="28"/>
        </w:rPr>
      </w:pPr>
      <w:r w:rsidRPr="00502AF5">
        <w:rPr>
          <w:rFonts w:ascii="Times New Roman" w:hAnsi="Times New Roman" w:cs="Times New Roman"/>
          <w:sz w:val="28"/>
          <w:szCs w:val="28"/>
        </w:rPr>
        <w:t xml:space="preserve">Учащиеся </w:t>
      </w:r>
      <w:r w:rsidRPr="00502AF5">
        <w:rPr>
          <w:rFonts w:ascii="Times New Roman" w:hAnsi="Times New Roman" w:cs="Times New Roman"/>
          <w:bCs/>
          <w:sz w:val="28"/>
          <w:szCs w:val="28"/>
        </w:rPr>
        <w:t>2-го года обучения</w:t>
      </w:r>
      <w:r w:rsidRPr="00502AF5">
        <w:rPr>
          <w:rFonts w:ascii="Times New Roman" w:hAnsi="Times New Roman" w:cs="Times New Roman"/>
          <w:b/>
          <w:bCs/>
          <w:sz w:val="28"/>
          <w:szCs w:val="28"/>
        </w:rPr>
        <w:t xml:space="preserve"> </w:t>
      </w:r>
      <w:r w:rsidRPr="00502AF5">
        <w:rPr>
          <w:rFonts w:ascii="Times New Roman" w:hAnsi="Times New Roman" w:cs="Times New Roman"/>
          <w:sz w:val="28"/>
          <w:szCs w:val="28"/>
        </w:rPr>
        <w:t>должны</w:t>
      </w:r>
    </w:p>
    <w:p w14:paraId="05623A4C" w14:textId="77777777" w:rsidR="00E413F3" w:rsidRPr="00502AF5" w:rsidRDefault="00E413F3" w:rsidP="00E413F3">
      <w:pPr>
        <w:spacing w:after="0" w:line="240" w:lineRule="auto"/>
        <w:ind w:firstLine="720"/>
        <w:jc w:val="both"/>
        <w:rPr>
          <w:rFonts w:ascii="Times New Roman" w:hAnsi="Times New Roman" w:cs="Times New Roman"/>
          <w:i/>
          <w:sz w:val="28"/>
          <w:szCs w:val="28"/>
        </w:rPr>
      </w:pPr>
      <w:r w:rsidRPr="00502AF5">
        <w:rPr>
          <w:rFonts w:ascii="Times New Roman" w:hAnsi="Times New Roman" w:cs="Times New Roman"/>
          <w:i/>
          <w:sz w:val="28"/>
          <w:szCs w:val="28"/>
        </w:rPr>
        <w:t>знать:</w:t>
      </w:r>
    </w:p>
    <w:p w14:paraId="1C146891" w14:textId="77777777" w:rsidR="00E413F3" w:rsidRPr="00502AF5" w:rsidRDefault="00E413F3" w:rsidP="00E413F3">
      <w:pPr>
        <w:spacing w:after="0" w:line="240" w:lineRule="auto"/>
        <w:ind w:firstLine="708"/>
        <w:jc w:val="both"/>
        <w:rPr>
          <w:rFonts w:ascii="Times New Roman" w:eastAsiaTheme="minorEastAsia" w:hAnsi="Times New Roman" w:cs="Times New Roman"/>
          <w:sz w:val="28"/>
          <w:szCs w:val="28"/>
          <w:lang w:eastAsia="ru-RU"/>
        </w:rPr>
      </w:pPr>
      <w:r w:rsidRPr="00502AF5">
        <w:rPr>
          <w:rFonts w:ascii="Times New Roman" w:eastAsiaTheme="minorEastAsia" w:hAnsi="Times New Roman" w:cs="Times New Roman"/>
          <w:sz w:val="28"/>
          <w:szCs w:val="28"/>
          <w:lang w:eastAsia="ru-RU"/>
        </w:rPr>
        <w:t xml:space="preserve">основные требования построения постмодернистского произведения; </w:t>
      </w:r>
    </w:p>
    <w:p w14:paraId="39A06AED" w14:textId="77777777" w:rsidR="00200611" w:rsidRPr="00502AF5" w:rsidRDefault="00200611" w:rsidP="00E413F3">
      <w:pPr>
        <w:pStyle w:val="a3"/>
        <w:tabs>
          <w:tab w:val="left" w:pos="1134"/>
        </w:tabs>
        <w:spacing w:after="0" w:line="240" w:lineRule="auto"/>
        <w:ind w:left="0" w:firstLine="709"/>
        <w:jc w:val="both"/>
        <w:rPr>
          <w:rFonts w:ascii="Times New Roman" w:hAnsi="Times New Roman" w:cs="Times New Roman"/>
          <w:sz w:val="28"/>
          <w:szCs w:val="28"/>
        </w:rPr>
      </w:pPr>
      <w:r w:rsidRPr="00502AF5">
        <w:rPr>
          <w:rFonts w:ascii="Times New Roman" w:hAnsi="Times New Roman" w:cs="Times New Roman"/>
          <w:sz w:val="28"/>
          <w:szCs w:val="28"/>
        </w:rPr>
        <w:t>принципы построения тематической, декоративной и формальной композиции;</w:t>
      </w:r>
    </w:p>
    <w:p w14:paraId="08EA3CAA" w14:textId="523783CD" w:rsidR="00E413F3" w:rsidRPr="00502AF5" w:rsidRDefault="00E413F3" w:rsidP="00E413F3">
      <w:pPr>
        <w:pStyle w:val="a3"/>
        <w:tabs>
          <w:tab w:val="left" w:pos="1134"/>
        </w:tabs>
        <w:spacing w:after="0" w:line="240" w:lineRule="auto"/>
        <w:ind w:left="0" w:firstLine="720"/>
        <w:jc w:val="both"/>
        <w:rPr>
          <w:rFonts w:ascii="Times New Roman" w:hAnsi="Times New Roman" w:cs="Times New Roman"/>
          <w:sz w:val="28"/>
          <w:szCs w:val="28"/>
        </w:rPr>
      </w:pPr>
      <w:r w:rsidRPr="00502AF5">
        <w:rPr>
          <w:rFonts w:ascii="Times New Roman" w:hAnsi="Times New Roman" w:cs="Times New Roman"/>
          <w:sz w:val="28"/>
          <w:szCs w:val="28"/>
        </w:rPr>
        <w:t>специфику работы профессионального художника-живописца;</w:t>
      </w:r>
    </w:p>
    <w:p w14:paraId="1D25E920" w14:textId="77777777" w:rsidR="00E413F3" w:rsidRPr="00502AF5" w:rsidRDefault="00E413F3" w:rsidP="00E413F3">
      <w:pPr>
        <w:pStyle w:val="a3"/>
        <w:tabs>
          <w:tab w:val="left" w:pos="1134"/>
        </w:tabs>
        <w:spacing w:after="0" w:line="240" w:lineRule="auto"/>
        <w:ind w:left="0" w:firstLine="720"/>
        <w:jc w:val="both"/>
        <w:rPr>
          <w:rFonts w:ascii="Times New Roman" w:hAnsi="Times New Roman" w:cs="Times New Roman"/>
          <w:sz w:val="28"/>
          <w:szCs w:val="28"/>
        </w:rPr>
      </w:pPr>
      <w:r w:rsidRPr="00502AF5">
        <w:rPr>
          <w:rFonts w:ascii="Times New Roman" w:hAnsi="Times New Roman" w:cs="Times New Roman"/>
          <w:sz w:val="28"/>
          <w:szCs w:val="28"/>
        </w:rPr>
        <w:t>технологию работы над творческим проектом;</w:t>
      </w:r>
    </w:p>
    <w:p w14:paraId="526D4046" w14:textId="77777777" w:rsidR="00E413F3" w:rsidRPr="00502AF5" w:rsidRDefault="00E413F3" w:rsidP="00E413F3">
      <w:pPr>
        <w:pStyle w:val="a3"/>
        <w:tabs>
          <w:tab w:val="left" w:pos="1134"/>
        </w:tabs>
        <w:spacing w:after="0" w:line="240" w:lineRule="auto"/>
        <w:ind w:left="0" w:firstLine="720"/>
        <w:jc w:val="both"/>
        <w:rPr>
          <w:rFonts w:ascii="Times New Roman" w:hAnsi="Times New Roman" w:cs="Times New Roman"/>
          <w:i/>
          <w:sz w:val="28"/>
          <w:szCs w:val="28"/>
        </w:rPr>
      </w:pPr>
      <w:r w:rsidRPr="00502AF5">
        <w:rPr>
          <w:rFonts w:ascii="Times New Roman" w:hAnsi="Times New Roman" w:cs="Times New Roman"/>
          <w:sz w:val="28"/>
          <w:szCs w:val="28"/>
        </w:rPr>
        <w:t>современные направления и тенденции развития мирового и белорусского искусства;</w:t>
      </w:r>
    </w:p>
    <w:p w14:paraId="44479A7E" w14:textId="77777777" w:rsidR="00E413F3" w:rsidRPr="00502AF5" w:rsidRDefault="00E413F3" w:rsidP="00E413F3">
      <w:pPr>
        <w:pStyle w:val="a3"/>
        <w:tabs>
          <w:tab w:val="left" w:pos="1134"/>
        </w:tabs>
        <w:spacing w:after="0" w:line="240" w:lineRule="auto"/>
        <w:jc w:val="both"/>
        <w:rPr>
          <w:rFonts w:ascii="Times New Roman" w:hAnsi="Times New Roman" w:cs="Times New Roman"/>
          <w:i/>
          <w:sz w:val="28"/>
          <w:szCs w:val="28"/>
        </w:rPr>
      </w:pPr>
      <w:r w:rsidRPr="00502AF5">
        <w:rPr>
          <w:rFonts w:ascii="Times New Roman" w:hAnsi="Times New Roman" w:cs="Times New Roman"/>
          <w:i/>
          <w:sz w:val="28"/>
          <w:szCs w:val="28"/>
        </w:rPr>
        <w:t>уметь:</w:t>
      </w:r>
    </w:p>
    <w:p w14:paraId="1A3ECFA3" w14:textId="1F17D20F" w:rsidR="00200611" w:rsidRPr="00502AF5" w:rsidRDefault="00200611" w:rsidP="0020061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02AF5">
        <w:rPr>
          <w:rFonts w:ascii="Times New Roman" w:eastAsiaTheme="minorEastAsia" w:hAnsi="Times New Roman" w:cs="Times New Roman"/>
          <w:sz w:val="28"/>
          <w:szCs w:val="28"/>
          <w:lang w:eastAsia="ru-RU"/>
        </w:rPr>
        <w:t>изображать натюрморт из предметов быта в интерьере;</w:t>
      </w:r>
    </w:p>
    <w:p w14:paraId="116FB995" w14:textId="76B05F87" w:rsidR="00E413F3" w:rsidRPr="00502AF5" w:rsidRDefault="00E413F3" w:rsidP="00200611">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502AF5">
        <w:rPr>
          <w:rFonts w:ascii="Times New Roman" w:eastAsiaTheme="minorEastAsia" w:hAnsi="Times New Roman" w:cs="Times New Roman"/>
          <w:sz w:val="28"/>
          <w:szCs w:val="28"/>
          <w:lang w:eastAsia="ru-RU"/>
        </w:rPr>
        <w:t xml:space="preserve">решать колористические и композиционные задачи в работе над </w:t>
      </w:r>
      <w:r w:rsidRPr="00502AF5">
        <w:rPr>
          <w:rFonts w:ascii="Times New Roman" w:eastAsiaTheme="minorEastAsia" w:hAnsi="Times New Roman" w:cs="Times New Roman"/>
          <w:sz w:val="28"/>
          <w:szCs w:val="28"/>
          <w:lang w:eastAsia="ru-RU"/>
        </w:rPr>
        <w:lastRenderedPageBreak/>
        <w:t>натурными живописными постановками;</w:t>
      </w:r>
    </w:p>
    <w:p w14:paraId="725556A0" w14:textId="78669E95" w:rsidR="00E413F3" w:rsidRPr="00502AF5" w:rsidRDefault="00E413F3" w:rsidP="00200611">
      <w:pPr>
        <w:pStyle w:val="a3"/>
        <w:tabs>
          <w:tab w:val="left" w:pos="1134"/>
        </w:tabs>
        <w:spacing w:after="0" w:line="240" w:lineRule="auto"/>
        <w:ind w:left="0" w:firstLine="709"/>
        <w:jc w:val="both"/>
        <w:rPr>
          <w:rFonts w:ascii="Times New Roman" w:hAnsi="Times New Roman" w:cs="Times New Roman"/>
          <w:sz w:val="28"/>
          <w:szCs w:val="28"/>
        </w:rPr>
      </w:pPr>
      <w:r w:rsidRPr="00502AF5">
        <w:rPr>
          <w:rFonts w:ascii="Times New Roman" w:hAnsi="Times New Roman" w:cs="Times New Roman"/>
          <w:sz w:val="28"/>
          <w:szCs w:val="28"/>
        </w:rPr>
        <w:t>проявлять самостоятельность в постановке задач в творческой деятельности</w:t>
      </w:r>
      <w:r w:rsidR="006B7C3E" w:rsidRPr="00502AF5">
        <w:rPr>
          <w:rFonts w:ascii="Times New Roman" w:hAnsi="Times New Roman" w:cs="Times New Roman"/>
          <w:sz w:val="28"/>
          <w:szCs w:val="28"/>
        </w:rPr>
        <w:t xml:space="preserve">, </w:t>
      </w:r>
      <w:r w:rsidRPr="00502AF5">
        <w:rPr>
          <w:rFonts w:ascii="Times New Roman" w:hAnsi="Times New Roman" w:cs="Times New Roman"/>
          <w:sz w:val="28"/>
          <w:szCs w:val="28"/>
        </w:rPr>
        <w:t>целеустремленность.</w:t>
      </w:r>
    </w:p>
    <w:p w14:paraId="117190AB" w14:textId="6458A82D" w:rsidR="00E413F3" w:rsidRPr="00953CBA" w:rsidRDefault="00E413F3" w:rsidP="00E413F3">
      <w:pPr>
        <w:pStyle w:val="a3"/>
        <w:tabs>
          <w:tab w:val="left" w:pos="1134"/>
        </w:tabs>
        <w:spacing w:after="0" w:line="240" w:lineRule="auto"/>
        <w:ind w:left="0" w:firstLine="709"/>
        <w:jc w:val="both"/>
        <w:rPr>
          <w:rFonts w:ascii="Times New Roman" w:hAnsi="Times New Roman" w:cs="Times New Roman"/>
          <w:sz w:val="28"/>
          <w:szCs w:val="28"/>
        </w:rPr>
      </w:pPr>
      <w:r w:rsidRPr="00502AF5">
        <w:rPr>
          <w:rFonts w:ascii="Times New Roman" w:hAnsi="Times New Roman" w:cs="Times New Roman"/>
          <w:sz w:val="28"/>
          <w:szCs w:val="28"/>
        </w:rPr>
        <w:t>грамотно анализировать произведен</w:t>
      </w:r>
      <w:r w:rsidR="00200611" w:rsidRPr="00502AF5">
        <w:rPr>
          <w:rFonts w:ascii="Times New Roman" w:hAnsi="Times New Roman" w:cs="Times New Roman"/>
          <w:sz w:val="28"/>
          <w:szCs w:val="28"/>
        </w:rPr>
        <w:t>ия искусства, определять их жанр.</w:t>
      </w:r>
    </w:p>
    <w:p w14:paraId="410E24A0" w14:textId="45B50FA7" w:rsidR="00E413F3" w:rsidRPr="00953CBA" w:rsidRDefault="00E413F3" w:rsidP="00E413F3">
      <w:pPr>
        <w:pStyle w:val="a3"/>
        <w:tabs>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В результате успешного освоения программы учащиеся приобретают знания и умения, которые  способствуют профессиональной ориентации</w:t>
      </w:r>
      <w:r w:rsidR="006941EA">
        <w:rPr>
          <w:rFonts w:ascii="Times New Roman" w:hAnsi="Times New Roman" w:cs="Times New Roman"/>
          <w:sz w:val="28"/>
          <w:szCs w:val="28"/>
        </w:rPr>
        <w:t xml:space="preserve"> и дальнейшей самореализации</w:t>
      </w:r>
      <w:r w:rsidRPr="00953CBA">
        <w:rPr>
          <w:rFonts w:ascii="Times New Roman" w:hAnsi="Times New Roman" w:cs="Times New Roman"/>
          <w:sz w:val="28"/>
          <w:szCs w:val="28"/>
        </w:rPr>
        <w:t>:</w:t>
      </w:r>
    </w:p>
    <w:p w14:paraId="569FECC2" w14:textId="5C0CCA27" w:rsidR="00E413F3" w:rsidRPr="00953CBA" w:rsidRDefault="00E413F3" w:rsidP="00E413F3">
      <w:pPr>
        <w:pStyle w:val="a3"/>
        <w:tabs>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способность к эстетическо</w:t>
      </w:r>
      <w:r w:rsidR="006941EA">
        <w:rPr>
          <w:rFonts w:ascii="Times New Roman" w:hAnsi="Times New Roman" w:cs="Times New Roman"/>
          <w:sz w:val="28"/>
          <w:szCs w:val="28"/>
        </w:rPr>
        <w:t>му восприятию и осмыслению</w:t>
      </w:r>
      <w:r w:rsidRPr="00953CBA">
        <w:rPr>
          <w:rFonts w:ascii="Times New Roman" w:hAnsi="Times New Roman" w:cs="Times New Roman"/>
          <w:sz w:val="28"/>
          <w:szCs w:val="28"/>
        </w:rPr>
        <w:t xml:space="preserve"> произведений искусства и явлений окружающей жизни;</w:t>
      </w:r>
    </w:p>
    <w:p w14:paraId="504AB820" w14:textId="39496481" w:rsidR="00E413F3" w:rsidRPr="00953CBA" w:rsidRDefault="006941EA" w:rsidP="00E413F3">
      <w:pPr>
        <w:pStyle w:val="a3"/>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чувственно-эмоциональной  сферы и художественного вкуса</w:t>
      </w:r>
      <w:r w:rsidR="00E413F3" w:rsidRPr="00953CBA">
        <w:rPr>
          <w:rFonts w:ascii="Times New Roman" w:hAnsi="Times New Roman" w:cs="Times New Roman"/>
          <w:sz w:val="28"/>
          <w:szCs w:val="28"/>
        </w:rPr>
        <w:t xml:space="preserve">; </w:t>
      </w:r>
    </w:p>
    <w:p w14:paraId="0C2EC868" w14:textId="28E1EEBC" w:rsidR="00E413F3" w:rsidRPr="00953CBA" w:rsidRDefault="006B7C3E" w:rsidP="006B7C3E">
      <w:pPr>
        <w:pStyle w:val="a3"/>
        <w:tabs>
          <w:tab w:val="left" w:pos="709"/>
        </w:tabs>
        <w:spacing w:after="0" w:line="240" w:lineRule="auto"/>
        <w:ind w:left="0"/>
        <w:jc w:val="both"/>
        <w:rPr>
          <w:rFonts w:ascii="Times New Roman" w:hAnsi="Times New Roman" w:cs="Times New Roman"/>
          <w:sz w:val="28"/>
          <w:szCs w:val="28"/>
        </w:rPr>
      </w:pPr>
      <w:r w:rsidRPr="00953CBA">
        <w:rPr>
          <w:rFonts w:ascii="Times New Roman" w:hAnsi="Times New Roman" w:cs="Times New Roman"/>
          <w:sz w:val="28"/>
          <w:szCs w:val="28"/>
        </w:rPr>
        <w:tab/>
      </w:r>
      <w:r w:rsidR="00E413F3" w:rsidRPr="00953CBA">
        <w:rPr>
          <w:rFonts w:ascii="Times New Roman" w:hAnsi="Times New Roman" w:cs="Times New Roman"/>
          <w:sz w:val="28"/>
          <w:szCs w:val="28"/>
        </w:rPr>
        <w:t>умение применять полученные знания в художественно-творческой деятельности;</w:t>
      </w:r>
    </w:p>
    <w:p w14:paraId="4D4706E6" w14:textId="30937182" w:rsidR="005E607C" w:rsidRPr="00DE0AA7" w:rsidRDefault="00E413F3" w:rsidP="00DE0AA7">
      <w:pPr>
        <w:pStyle w:val="a3"/>
        <w:tabs>
          <w:tab w:val="left" w:pos="1134"/>
        </w:tabs>
        <w:spacing w:after="0" w:line="240" w:lineRule="auto"/>
        <w:ind w:left="709"/>
        <w:jc w:val="both"/>
        <w:rPr>
          <w:rFonts w:ascii="Times New Roman" w:hAnsi="Times New Roman" w:cs="Times New Roman"/>
          <w:sz w:val="28"/>
          <w:szCs w:val="28"/>
        </w:rPr>
      </w:pPr>
      <w:r w:rsidRPr="00953CBA">
        <w:rPr>
          <w:rFonts w:ascii="Times New Roman" w:hAnsi="Times New Roman" w:cs="Times New Roman"/>
          <w:sz w:val="28"/>
          <w:szCs w:val="28"/>
        </w:rPr>
        <w:t>склонность к</w:t>
      </w:r>
      <w:r w:rsidR="00D658C5">
        <w:rPr>
          <w:rFonts w:ascii="Times New Roman" w:hAnsi="Times New Roman" w:cs="Times New Roman"/>
          <w:sz w:val="28"/>
          <w:szCs w:val="28"/>
        </w:rPr>
        <w:t xml:space="preserve"> сознательному выбору профессиональной деятельности.</w:t>
      </w:r>
    </w:p>
    <w:p w14:paraId="20FE0E00" w14:textId="77777777" w:rsidR="008E01ED" w:rsidRDefault="008E01ED" w:rsidP="005E607C">
      <w:pPr>
        <w:pStyle w:val="a3"/>
        <w:tabs>
          <w:tab w:val="left" w:pos="1134"/>
        </w:tabs>
        <w:spacing w:after="0" w:line="240" w:lineRule="auto"/>
        <w:ind w:left="709"/>
        <w:jc w:val="center"/>
        <w:rPr>
          <w:rFonts w:ascii="Times New Roman" w:hAnsi="Times New Roman"/>
          <w:b/>
          <w:sz w:val="28"/>
          <w:szCs w:val="28"/>
        </w:rPr>
      </w:pPr>
    </w:p>
    <w:p w14:paraId="379C03BE" w14:textId="77777777" w:rsidR="00094281" w:rsidRDefault="00094281" w:rsidP="005E607C">
      <w:pPr>
        <w:pStyle w:val="a3"/>
        <w:tabs>
          <w:tab w:val="left" w:pos="1134"/>
        </w:tabs>
        <w:spacing w:after="0" w:line="240" w:lineRule="auto"/>
        <w:ind w:left="709"/>
        <w:jc w:val="center"/>
        <w:rPr>
          <w:rFonts w:ascii="Times New Roman" w:hAnsi="Times New Roman"/>
          <w:b/>
          <w:sz w:val="28"/>
          <w:szCs w:val="28"/>
        </w:rPr>
      </w:pPr>
      <w:r w:rsidRPr="004F0A8D">
        <w:rPr>
          <w:rFonts w:ascii="Times New Roman" w:hAnsi="Times New Roman"/>
          <w:b/>
          <w:sz w:val="28"/>
          <w:szCs w:val="28"/>
        </w:rPr>
        <w:t xml:space="preserve">Формы </w:t>
      </w:r>
      <w:r>
        <w:rPr>
          <w:rFonts w:ascii="Times New Roman" w:hAnsi="Times New Roman"/>
          <w:b/>
          <w:sz w:val="28"/>
          <w:szCs w:val="28"/>
        </w:rPr>
        <w:t xml:space="preserve">подведения итогов </w:t>
      </w:r>
      <w:r w:rsidRPr="004F0A8D">
        <w:rPr>
          <w:rFonts w:ascii="Times New Roman" w:hAnsi="Times New Roman"/>
          <w:b/>
          <w:sz w:val="28"/>
          <w:szCs w:val="28"/>
        </w:rPr>
        <w:t xml:space="preserve"> </w:t>
      </w:r>
      <w:r>
        <w:rPr>
          <w:rFonts w:ascii="Times New Roman" w:hAnsi="Times New Roman"/>
          <w:b/>
          <w:sz w:val="28"/>
          <w:szCs w:val="28"/>
        </w:rPr>
        <w:t xml:space="preserve">реализации </w:t>
      </w:r>
      <w:r w:rsidRPr="004F0A8D">
        <w:rPr>
          <w:rFonts w:ascii="Times New Roman" w:hAnsi="Times New Roman"/>
          <w:b/>
          <w:sz w:val="28"/>
          <w:szCs w:val="28"/>
        </w:rPr>
        <w:t>программы</w:t>
      </w:r>
    </w:p>
    <w:p w14:paraId="37526C20" w14:textId="5E210136" w:rsidR="00DE0AA7" w:rsidRDefault="00094281" w:rsidP="00DE0AA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F5EC2">
        <w:rPr>
          <w:rFonts w:ascii="Times New Roman" w:eastAsia="Times New Roman" w:hAnsi="Times New Roman" w:cs="Times New Roman"/>
          <w:color w:val="000000"/>
          <w:sz w:val="28"/>
          <w:szCs w:val="28"/>
          <w:lang w:eastAsia="ru-RU"/>
        </w:rPr>
        <w:t>В качестве форм подведения итогов</w:t>
      </w:r>
      <w:r>
        <w:rPr>
          <w:rFonts w:ascii="Times New Roman" w:eastAsia="Times New Roman" w:hAnsi="Times New Roman" w:cs="Times New Roman"/>
          <w:color w:val="000000"/>
          <w:sz w:val="28"/>
          <w:szCs w:val="28"/>
          <w:lang w:eastAsia="ru-RU"/>
        </w:rPr>
        <w:t xml:space="preserve"> образовательного процесса </w:t>
      </w:r>
      <w:r w:rsidRPr="008F5EC2">
        <w:rPr>
          <w:rFonts w:ascii="Times New Roman" w:eastAsia="Times New Roman" w:hAnsi="Times New Roman" w:cs="Times New Roman"/>
          <w:color w:val="000000"/>
          <w:sz w:val="28"/>
          <w:szCs w:val="28"/>
          <w:lang w:eastAsia="ru-RU"/>
        </w:rPr>
        <w:t xml:space="preserve">используются: </w:t>
      </w:r>
      <w:r w:rsidRPr="004F0A8D">
        <w:rPr>
          <w:rFonts w:ascii="Times New Roman" w:hAnsi="Times New Roman"/>
          <w:bCs/>
          <w:iCs/>
          <w:color w:val="000000" w:themeColor="text1"/>
          <w:sz w:val="28"/>
          <w:szCs w:val="28"/>
        </w:rPr>
        <w:t>контрольн</w:t>
      </w:r>
      <w:r>
        <w:rPr>
          <w:rFonts w:ascii="Times New Roman" w:hAnsi="Times New Roman"/>
          <w:bCs/>
          <w:iCs/>
          <w:color w:val="000000" w:themeColor="text1"/>
          <w:sz w:val="28"/>
          <w:szCs w:val="28"/>
        </w:rPr>
        <w:t>ы</w:t>
      </w:r>
      <w:r w:rsidRPr="004F0A8D">
        <w:rPr>
          <w:rFonts w:ascii="Times New Roman" w:hAnsi="Times New Roman"/>
          <w:bCs/>
          <w:iCs/>
          <w:color w:val="000000" w:themeColor="text1"/>
          <w:sz w:val="28"/>
          <w:szCs w:val="28"/>
        </w:rPr>
        <w:t>е заняти</w:t>
      </w:r>
      <w:r>
        <w:rPr>
          <w:rFonts w:ascii="Times New Roman" w:hAnsi="Times New Roman"/>
          <w:bCs/>
          <w:iCs/>
          <w:color w:val="000000" w:themeColor="text1"/>
          <w:sz w:val="28"/>
          <w:szCs w:val="28"/>
        </w:rPr>
        <w:t>я</w:t>
      </w:r>
      <w:r w:rsidRPr="004F0A8D">
        <w:rPr>
          <w:rFonts w:ascii="Times New Roman" w:hAnsi="Times New Roman"/>
          <w:bCs/>
          <w:iCs/>
          <w:color w:val="000000" w:themeColor="text1"/>
          <w:sz w:val="28"/>
          <w:szCs w:val="28"/>
        </w:rPr>
        <w:t xml:space="preserve">, </w:t>
      </w:r>
      <w:r w:rsidRPr="004F0A8D">
        <w:rPr>
          <w:rFonts w:ascii="Times New Roman" w:hAnsi="Times New Roman"/>
          <w:color w:val="000000" w:themeColor="text1"/>
          <w:sz w:val="28"/>
          <w:szCs w:val="28"/>
        </w:rPr>
        <w:t>викторин</w:t>
      </w:r>
      <w:r>
        <w:rPr>
          <w:rFonts w:ascii="Times New Roman" w:hAnsi="Times New Roman"/>
          <w:color w:val="000000" w:themeColor="text1"/>
          <w:sz w:val="28"/>
          <w:szCs w:val="28"/>
        </w:rPr>
        <w:t>ы «Аукцион знаний», «Художники Эпохи Возрождения»,</w:t>
      </w:r>
      <w:r w:rsidRPr="004F0A8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тестирование </w:t>
      </w:r>
      <w:r w:rsidRPr="004F0A8D">
        <w:rPr>
          <w:rFonts w:ascii="Times New Roman" w:hAnsi="Times New Roman"/>
          <w:color w:val="000000" w:themeColor="text1"/>
          <w:sz w:val="28"/>
          <w:szCs w:val="28"/>
        </w:rPr>
        <w:t xml:space="preserve">по теоретическим вопросам, </w:t>
      </w:r>
      <w:r>
        <w:rPr>
          <w:rFonts w:ascii="Times New Roman" w:hAnsi="Times New Roman"/>
          <w:color w:val="000000" w:themeColor="text1"/>
          <w:sz w:val="28"/>
          <w:szCs w:val="28"/>
          <w:lang w:eastAsia="ru-RU"/>
        </w:rPr>
        <w:t xml:space="preserve">презентация и защита творческих проектов </w:t>
      </w:r>
      <w:r>
        <w:rPr>
          <w:rFonts w:ascii="Times New Roman" w:hAnsi="Times New Roman" w:cs="Times New Roman"/>
          <w:sz w:val="28"/>
          <w:szCs w:val="28"/>
        </w:rPr>
        <w:t xml:space="preserve">«И смех, и слезы постмодернизма», </w:t>
      </w:r>
      <w:r w:rsidR="00316FAE" w:rsidRPr="00316FAE">
        <w:rPr>
          <w:rFonts w:ascii="Times New Roman" w:hAnsi="Times New Roman" w:cs="Times New Roman"/>
          <w:sz w:val="28"/>
          <w:szCs w:val="28"/>
        </w:rPr>
        <w:t>«Двига</w:t>
      </w:r>
      <w:r w:rsidR="00316FAE">
        <w:rPr>
          <w:rFonts w:ascii="Times New Roman" w:hAnsi="Times New Roman" w:cs="Times New Roman"/>
          <w:sz w:val="28"/>
          <w:szCs w:val="28"/>
        </w:rPr>
        <w:t xml:space="preserve">тельный и художественный образ», </w:t>
      </w:r>
      <w:r w:rsidR="00316FAE" w:rsidRPr="00316FAE">
        <w:rPr>
          <w:rFonts w:ascii="Times New Roman" w:hAnsi="Times New Roman" w:cs="Times New Roman"/>
          <w:sz w:val="28"/>
          <w:szCs w:val="28"/>
        </w:rPr>
        <w:t xml:space="preserve">«Визуальные искусства», «Главные выразительные средства живописи». </w:t>
      </w:r>
      <w:r w:rsidR="00316FAE">
        <w:rPr>
          <w:rFonts w:ascii="Times New Roman" w:hAnsi="Times New Roman" w:cs="Times New Roman"/>
          <w:sz w:val="28"/>
          <w:szCs w:val="28"/>
        </w:rPr>
        <w:t>В</w:t>
      </w:r>
      <w:r w:rsidRPr="004F0A8D">
        <w:rPr>
          <w:rFonts w:ascii="Times New Roman" w:hAnsi="Times New Roman"/>
          <w:color w:val="000000" w:themeColor="text1"/>
          <w:sz w:val="28"/>
          <w:szCs w:val="28"/>
        </w:rPr>
        <w:t xml:space="preserve">ыставки </w:t>
      </w:r>
      <w:r w:rsidRPr="004F0A8D">
        <w:rPr>
          <w:rFonts w:ascii="Times New Roman" w:hAnsi="Times New Roman"/>
          <w:bCs/>
          <w:iCs/>
          <w:color w:val="000000" w:themeColor="text1"/>
          <w:sz w:val="28"/>
          <w:szCs w:val="28"/>
        </w:rPr>
        <w:t>«</w:t>
      </w:r>
      <w:r w:rsidR="00316FAE">
        <w:rPr>
          <w:rFonts w:ascii="Times New Roman" w:hAnsi="Times New Roman"/>
          <w:bCs/>
          <w:iCs/>
          <w:color w:val="000000" w:themeColor="text1"/>
          <w:sz w:val="28"/>
          <w:szCs w:val="28"/>
        </w:rPr>
        <w:t>Ступени успеха</w:t>
      </w:r>
      <w:r>
        <w:rPr>
          <w:rFonts w:ascii="Times New Roman" w:hAnsi="Times New Roman"/>
          <w:bCs/>
          <w:iCs/>
          <w:color w:val="000000" w:themeColor="text1"/>
          <w:sz w:val="28"/>
          <w:szCs w:val="28"/>
        </w:rPr>
        <w:t xml:space="preserve">», </w:t>
      </w:r>
      <w:r>
        <w:rPr>
          <w:rFonts w:ascii="Times New Roman" w:hAnsi="Times New Roman"/>
          <w:sz w:val="28"/>
          <w:szCs w:val="28"/>
        </w:rPr>
        <w:t xml:space="preserve">«Мир моих </w:t>
      </w:r>
      <w:r w:rsidR="00316FAE">
        <w:rPr>
          <w:rFonts w:ascii="Times New Roman" w:hAnsi="Times New Roman"/>
          <w:sz w:val="28"/>
          <w:szCs w:val="28"/>
        </w:rPr>
        <w:t>увлечений</w:t>
      </w:r>
      <w:r>
        <w:rPr>
          <w:rFonts w:ascii="Times New Roman" w:hAnsi="Times New Roman"/>
          <w:sz w:val="28"/>
          <w:szCs w:val="28"/>
        </w:rPr>
        <w:t>»</w:t>
      </w:r>
      <w:r>
        <w:rPr>
          <w:rFonts w:ascii="Times New Roman" w:hAnsi="Times New Roman"/>
          <w:bCs/>
          <w:iCs/>
          <w:color w:val="000000" w:themeColor="text1"/>
          <w:sz w:val="28"/>
          <w:szCs w:val="28"/>
        </w:rPr>
        <w:t>,  «</w:t>
      </w:r>
      <w:r w:rsidR="00316FAE">
        <w:rPr>
          <w:rFonts w:ascii="Times New Roman" w:hAnsi="Times New Roman"/>
          <w:bCs/>
          <w:iCs/>
          <w:color w:val="000000" w:themeColor="text1"/>
          <w:sz w:val="28"/>
          <w:szCs w:val="28"/>
        </w:rPr>
        <w:t>Территория</w:t>
      </w:r>
      <w:r>
        <w:rPr>
          <w:rFonts w:ascii="Times New Roman" w:hAnsi="Times New Roman"/>
          <w:bCs/>
          <w:iCs/>
          <w:color w:val="000000" w:themeColor="text1"/>
          <w:sz w:val="28"/>
          <w:szCs w:val="28"/>
        </w:rPr>
        <w:t xml:space="preserve"> творчества», </w:t>
      </w:r>
      <w:r>
        <w:rPr>
          <w:rFonts w:ascii="Times New Roman" w:hAnsi="Times New Roman"/>
          <w:sz w:val="28"/>
          <w:szCs w:val="28"/>
        </w:rPr>
        <w:t xml:space="preserve">«Наши </w:t>
      </w:r>
      <w:r w:rsidR="00316FAE">
        <w:rPr>
          <w:rFonts w:ascii="Times New Roman" w:hAnsi="Times New Roman"/>
          <w:sz w:val="28"/>
          <w:szCs w:val="28"/>
        </w:rPr>
        <w:t>праздники и будни</w:t>
      </w:r>
      <w:r>
        <w:rPr>
          <w:rFonts w:ascii="Times New Roman" w:hAnsi="Times New Roman"/>
          <w:sz w:val="28"/>
          <w:szCs w:val="28"/>
        </w:rPr>
        <w:t>»,</w:t>
      </w:r>
      <w:r w:rsidR="00316FAE">
        <w:rPr>
          <w:rFonts w:ascii="Times New Roman" w:hAnsi="Times New Roman"/>
          <w:sz w:val="28"/>
          <w:szCs w:val="28"/>
        </w:rPr>
        <w:t xml:space="preserve"> «Вершины успеха»,</w:t>
      </w:r>
      <w:r>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ведение </w:t>
      </w:r>
      <w:r w:rsidR="00316FAE">
        <w:rPr>
          <w:rFonts w:ascii="Times New Roman" w:eastAsia="Times New Roman" w:hAnsi="Times New Roman" w:cs="Times New Roman"/>
          <w:color w:val="000000"/>
          <w:sz w:val="28"/>
          <w:szCs w:val="28"/>
          <w:lang w:eastAsia="ru-RU"/>
        </w:rPr>
        <w:t>индивидуальных портфолио достижений учащихся</w:t>
      </w:r>
      <w:r>
        <w:rPr>
          <w:rFonts w:ascii="Times New Roman" w:eastAsia="Times New Roman" w:hAnsi="Times New Roman" w:cs="Times New Roman"/>
          <w:color w:val="000000"/>
          <w:sz w:val="28"/>
          <w:szCs w:val="28"/>
          <w:lang w:eastAsia="ru-RU"/>
        </w:rPr>
        <w:t>.</w:t>
      </w:r>
    </w:p>
    <w:p w14:paraId="7A7DF283" w14:textId="77777777" w:rsidR="008E01ED" w:rsidRPr="00DE0AA7" w:rsidRDefault="008E01ED" w:rsidP="002A3C9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4E26CCE" w14:textId="7A9B4D06" w:rsidR="00366CB8" w:rsidRPr="00953CBA" w:rsidRDefault="004AE6A5" w:rsidP="00A54865">
      <w:pPr>
        <w:spacing w:after="0" w:line="240" w:lineRule="auto"/>
        <w:jc w:val="center"/>
        <w:rPr>
          <w:rFonts w:ascii="Times New Roman" w:eastAsiaTheme="minorEastAsia" w:hAnsi="Times New Roman" w:cs="Times New Roman"/>
          <w:b/>
          <w:bCs/>
          <w:sz w:val="28"/>
          <w:szCs w:val="28"/>
          <w:lang w:eastAsia="ru-RU"/>
        </w:rPr>
      </w:pPr>
      <w:r w:rsidRPr="00953CBA">
        <w:rPr>
          <w:rFonts w:ascii="Times New Roman" w:eastAsiaTheme="minorEastAsia" w:hAnsi="Times New Roman" w:cs="Times New Roman"/>
          <w:b/>
          <w:bCs/>
          <w:sz w:val="28"/>
          <w:szCs w:val="28"/>
          <w:lang w:eastAsia="ru-RU"/>
        </w:rPr>
        <w:t>Формы и методы реализации программы</w:t>
      </w:r>
    </w:p>
    <w:p w14:paraId="2EE6C5F6" w14:textId="77777777" w:rsidR="005E607C" w:rsidRDefault="00316FAE" w:rsidP="005E607C">
      <w:pPr>
        <w:spacing w:after="0" w:line="240" w:lineRule="auto"/>
        <w:ind w:firstLine="709"/>
        <w:jc w:val="both"/>
        <w:rPr>
          <w:rFonts w:ascii="Times New Roman" w:hAnsi="Times New Roman" w:cs="Times New Roman"/>
          <w:sz w:val="28"/>
          <w:szCs w:val="28"/>
        </w:rPr>
      </w:pPr>
      <w:r w:rsidRPr="00316FAE">
        <w:rPr>
          <w:rFonts w:ascii="Times New Roman" w:hAnsi="Times New Roman" w:cs="Times New Roman"/>
          <w:sz w:val="28"/>
          <w:szCs w:val="28"/>
        </w:rPr>
        <w:t xml:space="preserve">Основной формой организации образовательного процесса в студии является занятие. Содержание занятий предусматривает использование самостоятельных заданий, направленных на раскрытие творческого потенциала учащихся. </w:t>
      </w:r>
    </w:p>
    <w:p w14:paraId="0A3BD571" w14:textId="76D558E5" w:rsidR="00200611" w:rsidRPr="00953CBA" w:rsidRDefault="00200611" w:rsidP="005E607C">
      <w:pPr>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Базовой педагогической технологией является технология мастерск</w:t>
      </w:r>
      <w:r w:rsidR="004F099C" w:rsidRPr="00953CBA">
        <w:rPr>
          <w:rFonts w:ascii="Times New Roman" w:hAnsi="Times New Roman" w:cs="Times New Roman"/>
          <w:sz w:val="28"/>
          <w:szCs w:val="28"/>
        </w:rPr>
        <w:t>ой</w:t>
      </w:r>
      <w:r w:rsidRPr="00953CBA">
        <w:rPr>
          <w:rFonts w:ascii="Times New Roman" w:hAnsi="Times New Roman" w:cs="Times New Roman"/>
          <w:sz w:val="28"/>
          <w:szCs w:val="28"/>
        </w:rPr>
        <w:t xml:space="preserve">, в </w:t>
      </w:r>
      <w:r w:rsidR="004F099C" w:rsidRPr="00953CBA">
        <w:rPr>
          <w:rFonts w:ascii="Times New Roman" w:hAnsi="Times New Roman" w:cs="Times New Roman"/>
          <w:sz w:val="28"/>
          <w:szCs w:val="28"/>
        </w:rPr>
        <w:t xml:space="preserve">которой </w:t>
      </w:r>
      <w:r w:rsidRPr="00953CBA">
        <w:rPr>
          <w:rFonts w:ascii="Times New Roman" w:hAnsi="Times New Roman" w:cs="Times New Roman"/>
          <w:sz w:val="28"/>
          <w:szCs w:val="28"/>
        </w:rPr>
        <w:t xml:space="preserve">знания выстраиваются самим учащимся с опорой на свой личный опыт, </w:t>
      </w:r>
      <w:r w:rsidR="004F099C" w:rsidRPr="00953CBA">
        <w:rPr>
          <w:rFonts w:ascii="Times New Roman" w:hAnsi="Times New Roman" w:cs="Times New Roman"/>
          <w:sz w:val="28"/>
          <w:szCs w:val="28"/>
        </w:rPr>
        <w:t xml:space="preserve">а </w:t>
      </w:r>
      <w:r w:rsidRPr="00953CBA">
        <w:rPr>
          <w:rFonts w:ascii="Times New Roman" w:hAnsi="Times New Roman" w:cs="Times New Roman"/>
          <w:sz w:val="28"/>
          <w:szCs w:val="28"/>
        </w:rPr>
        <w:t>педагог</w:t>
      </w:r>
      <w:r w:rsidR="004F099C" w:rsidRPr="00953CBA">
        <w:rPr>
          <w:rFonts w:ascii="Times New Roman" w:hAnsi="Times New Roman" w:cs="Times New Roman"/>
          <w:sz w:val="28"/>
          <w:szCs w:val="28"/>
        </w:rPr>
        <w:t>-</w:t>
      </w:r>
      <w:r w:rsidRPr="00953CBA">
        <w:rPr>
          <w:rFonts w:ascii="Times New Roman" w:hAnsi="Times New Roman" w:cs="Times New Roman"/>
          <w:sz w:val="28"/>
          <w:szCs w:val="28"/>
        </w:rPr>
        <w:t>мастер лишь предоставляет ему необходимый материал</w:t>
      </w:r>
      <w:r w:rsidR="004F099C" w:rsidRPr="00953CBA">
        <w:rPr>
          <w:rFonts w:ascii="Times New Roman" w:hAnsi="Times New Roman" w:cs="Times New Roman"/>
          <w:sz w:val="28"/>
          <w:szCs w:val="28"/>
        </w:rPr>
        <w:t xml:space="preserve"> в виде заданий для размышления. </w:t>
      </w:r>
      <w:r w:rsidRPr="00953CBA">
        <w:rPr>
          <w:rFonts w:ascii="Times New Roman" w:hAnsi="Times New Roman" w:cs="Times New Roman"/>
          <w:sz w:val="28"/>
          <w:szCs w:val="28"/>
        </w:rPr>
        <w:t xml:space="preserve">Мастерская схожа с проблемным обучением, потому что есть </w:t>
      </w:r>
      <w:r w:rsidR="004F099C" w:rsidRPr="00953CBA">
        <w:rPr>
          <w:rFonts w:ascii="Times New Roman" w:hAnsi="Times New Roman" w:cs="Times New Roman"/>
          <w:sz w:val="28"/>
          <w:szCs w:val="28"/>
        </w:rPr>
        <w:t>задача</w:t>
      </w:r>
      <w:r w:rsidRPr="00953CBA">
        <w:rPr>
          <w:rFonts w:ascii="Times New Roman" w:hAnsi="Times New Roman" w:cs="Times New Roman"/>
          <w:sz w:val="28"/>
          <w:szCs w:val="28"/>
        </w:rPr>
        <w:t>, которую надо решить. В качестве проблем могут выступать различные типы практических заданий.</w:t>
      </w:r>
      <w:r w:rsidR="004F099C" w:rsidRPr="00953CBA">
        <w:rPr>
          <w:rFonts w:ascii="Times New Roman" w:hAnsi="Times New Roman" w:cs="Times New Roman"/>
          <w:sz w:val="28"/>
          <w:szCs w:val="28"/>
        </w:rPr>
        <w:t xml:space="preserve"> Подбор заданий и т</w:t>
      </w:r>
      <w:r w:rsidR="00ED0044">
        <w:rPr>
          <w:rFonts w:ascii="Times New Roman" w:hAnsi="Times New Roman" w:cs="Times New Roman"/>
          <w:sz w:val="28"/>
          <w:szCs w:val="28"/>
        </w:rPr>
        <w:t>ем осуществляется в соответствии</w:t>
      </w:r>
      <w:r w:rsidR="00D9019B">
        <w:rPr>
          <w:rFonts w:ascii="Times New Roman" w:hAnsi="Times New Roman" w:cs="Times New Roman"/>
          <w:sz w:val="28"/>
          <w:szCs w:val="28"/>
        </w:rPr>
        <w:t xml:space="preserve"> с принципом от простого к сложному</w:t>
      </w:r>
      <w:r w:rsidR="004F099C" w:rsidRPr="00953CBA">
        <w:rPr>
          <w:rFonts w:ascii="Times New Roman" w:hAnsi="Times New Roman" w:cs="Times New Roman"/>
          <w:sz w:val="28"/>
          <w:szCs w:val="28"/>
        </w:rPr>
        <w:t>. Раскрытие, объяснение терминов, понятий, закономерностей изобразительного искусства происходит в доступной для учащихся форме с использованием наглядного материала.</w:t>
      </w:r>
    </w:p>
    <w:p w14:paraId="44E301D6" w14:textId="40B2BAE0" w:rsidR="00366CB8" w:rsidRPr="00953CBA" w:rsidRDefault="0023319F" w:rsidP="00A54865">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bCs/>
          <w:iCs/>
          <w:sz w:val="28"/>
          <w:szCs w:val="28"/>
          <w:lang w:eastAsia="ru-RU"/>
        </w:rPr>
        <w:t>Формы занятий в студии:</w:t>
      </w:r>
      <w:r w:rsidRPr="00953CBA">
        <w:rPr>
          <w:rFonts w:ascii="Times New Roman" w:eastAsiaTheme="minorEastAsia" w:hAnsi="Times New Roman" w:cs="Times New Roman"/>
          <w:sz w:val="28"/>
          <w:szCs w:val="28"/>
          <w:lang w:eastAsia="ru-RU"/>
        </w:rPr>
        <w:t xml:space="preserve"> </w:t>
      </w:r>
      <w:r w:rsidR="004AE6A5" w:rsidRPr="00953CBA">
        <w:rPr>
          <w:rFonts w:ascii="Times New Roman" w:eastAsiaTheme="minorEastAsia" w:hAnsi="Times New Roman" w:cs="Times New Roman"/>
          <w:sz w:val="28"/>
          <w:szCs w:val="28"/>
          <w:lang w:eastAsia="ru-RU"/>
        </w:rPr>
        <w:t>традици</w:t>
      </w:r>
      <w:r w:rsidRPr="00953CBA">
        <w:rPr>
          <w:rFonts w:ascii="Times New Roman" w:eastAsiaTheme="minorEastAsia" w:hAnsi="Times New Roman" w:cs="Times New Roman"/>
          <w:sz w:val="28"/>
          <w:szCs w:val="28"/>
          <w:lang w:eastAsia="ru-RU"/>
        </w:rPr>
        <w:t xml:space="preserve">онное групповое учебное занятие, практическое занятие, </w:t>
      </w:r>
      <w:r w:rsidR="004AE6A5" w:rsidRPr="00953CBA">
        <w:rPr>
          <w:rFonts w:ascii="Times New Roman" w:eastAsiaTheme="minorEastAsia" w:hAnsi="Times New Roman" w:cs="Times New Roman"/>
          <w:sz w:val="28"/>
          <w:szCs w:val="28"/>
          <w:lang w:eastAsia="ru-RU"/>
        </w:rPr>
        <w:t>выставка</w:t>
      </w:r>
      <w:r w:rsidR="00853B45">
        <w:rPr>
          <w:rFonts w:ascii="Times New Roman" w:eastAsiaTheme="minorEastAsia" w:hAnsi="Times New Roman" w:cs="Times New Roman"/>
          <w:sz w:val="28"/>
          <w:szCs w:val="28"/>
          <w:lang w:eastAsia="ru-RU"/>
        </w:rPr>
        <w:t xml:space="preserve">, презентация, упражнения на </w:t>
      </w:r>
      <w:r w:rsidR="000475A4">
        <w:rPr>
          <w:rFonts w:ascii="Times New Roman" w:eastAsiaTheme="minorEastAsia" w:hAnsi="Times New Roman" w:cs="Times New Roman"/>
          <w:sz w:val="28"/>
          <w:szCs w:val="28"/>
          <w:lang w:eastAsia="ru-RU"/>
        </w:rPr>
        <w:t xml:space="preserve">диагностику субъективного восприятия собственных стратегий целеполагания, </w:t>
      </w:r>
      <w:r w:rsidR="00853B45">
        <w:rPr>
          <w:rFonts w:ascii="Times New Roman" w:eastAsiaTheme="minorEastAsia" w:hAnsi="Times New Roman" w:cs="Times New Roman"/>
          <w:sz w:val="28"/>
          <w:szCs w:val="28"/>
          <w:lang w:eastAsia="ru-RU"/>
        </w:rPr>
        <w:t>активизацию творческих ресурсов,</w:t>
      </w:r>
      <w:r w:rsidR="000475A4">
        <w:rPr>
          <w:rFonts w:ascii="Times New Roman" w:eastAsiaTheme="minorEastAsia" w:hAnsi="Times New Roman" w:cs="Times New Roman"/>
          <w:sz w:val="28"/>
          <w:szCs w:val="28"/>
          <w:lang w:eastAsia="ru-RU"/>
        </w:rPr>
        <w:t xml:space="preserve"> создание положительного эмоционального настроения, виртуальное путешествие, живописная разминка, игра, викторина</w:t>
      </w:r>
      <w:r w:rsidR="004AE6A5" w:rsidRPr="00953CBA">
        <w:rPr>
          <w:rFonts w:ascii="Times New Roman" w:eastAsiaTheme="minorEastAsia" w:hAnsi="Times New Roman" w:cs="Times New Roman"/>
          <w:sz w:val="28"/>
          <w:szCs w:val="28"/>
          <w:lang w:eastAsia="ru-RU"/>
        </w:rPr>
        <w:t xml:space="preserve">. </w:t>
      </w:r>
    </w:p>
    <w:p w14:paraId="181B4A73" w14:textId="7626F331" w:rsidR="0023319F" w:rsidRPr="00953CBA" w:rsidRDefault="0023319F" w:rsidP="0023319F">
      <w:pPr>
        <w:spacing w:after="0" w:line="240" w:lineRule="auto"/>
        <w:ind w:firstLine="708"/>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lastRenderedPageBreak/>
        <w:t>Методы обучения в студии применяются разные: беседа, переходящая в практику коллективного или индивидуального характера, или же игру. Чаще это импровизация на тему, зад</w:t>
      </w:r>
      <w:r w:rsidR="00BF15E0">
        <w:rPr>
          <w:rFonts w:ascii="Times New Roman" w:eastAsia="Times New Roman" w:hAnsi="Times New Roman" w:cs="Times New Roman"/>
          <w:sz w:val="28"/>
          <w:szCs w:val="28"/>
          <w:lang w:eastAsia="ru-RU"/>
        </w:rPr>
        <w:t xml:space="preserve">анную детьми. Запланированную </w:t>
      </w:r>
      <w:r w:rsidRPr="00953CBA">
        <w:rPr>
          <w:rFonts w:ascii="Times New Roman" w:eastAsia="Times New Roman" w:hAnsi="Times New Roman" w:cs="Times New Roman"/>
          <w:sz w:val="28"/>
          <w:szCs w:val="28"/>
          <w:lang w:eastAsia="ru-RU"/>
        </w:rPr>
        <w:t xml:space="preserve"> тему занятия нужно ненавязчиво вживить в определенный детьми мотив и неуклонно решать тактические задачи, продиктованные целью программы. </w:t>
      </w:r>
    </w:p>
    <w:p w14:paraId="162325A2" w14:textId="0AE99CEE" w:rsidR="00366CB8" w:rsidRPr="00953CBA" w:rsidRDefault="004AE6A5" w:rsidP="00A54865">
      <w:pPr>
        <w:spacing w:after="0" w:line="240" w:lineRule="auto"/>
        <w:ind w:firstLine="709"/>
        <w:jc w:val="both"/>
        <w:rPr>
          <w:rFonts w:ascii="Times New Roman" w:eastAsiaTheme="minorEastAsia" w:hAnsi="Times New Roman" w:cs="Times New Roman"/>
          <w:sz w:val="28"/>
          <w:szCs w:val="28"/>
          <w:lang w:eastAsia="ru-RU"/>
        </w:rPr>
      </w:pPr>
      <w:r w:rsidRPr="00953CBA">
        <w:rPr>
          <w:rFonts w:ascii="Times New Roman" w:eastAsiaTheme="minorEastAsia" w:hAnsi="Times New Roman" w:cs="Times New Roman"/>
          <w:sz w:val="28"/>
          <w:szCs w:val="28"/>
          <w:lang w:eastAsia="ru-RU"/>
        </w:rPr>
        <w:t xml:space="preserve">После решения учащимися задач в репродуктивной и исследовательской работе возможно применение объяснительно-иллюстративного метода (показ удачных решений композиционных задач детьми, просмотр каталогов детского творчества, файлов виртуальной галереи с комментариями к ним). </w:t>
      </w:r>
    </w:p>
    <w:p w14:paraId="1A8A69C3" w14:textId="64DE9420"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 xml:space="preserve">В условиях студии </w:t>
      </w:r>
      <w:r w:rsidR="000475A4">
        <w:rPr>
          <w:rFonts w:ascii="Times New Roman" w:eastAsiaTheme="minorEastAsia" w:hAnsi="Times New Roman" w:cs="Times New Roman"/>
          <w:bCs/>
          <w:iCs/>
          <w:sz w:val="28"/>
          <w:szCs w:val="28"/>
          <w:lang w:eastAsia="ru-RU"/>
        </w:rPr>
        <w:t>используются</w:t>
      </w:r>
      <w:r w:rsidRPr="00953CBA">
        <w:rPr>
          <w:rFonts w:ascii="Times New Roman" w:eastAsiaTheme="minorEastAsia" w:hAnsi="Times New Roman" w:cs="Times New Roman"/>
          <w:bCs/>
          <w:iCs/>
          <w:sz w:val="28"/>
          <w:szCs w:val="28"/>
          <w:lang w:eastAsia="ru-RU"/>
        </w:rPr>
        <w:t xml:space="preserve"> следующие приемы обучения:  </w:t>
      </w:r>
    </w:p>
    <w:p w14:paraId="4B0810B7"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 xml:space="preserve">иррациональное деление пространства изобразительной плоскости с последующим построением композиции ассоциативным методом;  </w:t>
      </w:r>
    </w:p>
    <w:p w14:paraId="0F762323"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 xml:space="preserve">постоянный курс на крупнофигурную композицию с ярко выраженной динамикой, развитием пространства в глубину, включая элементы обратной перспективы;  </w:t>
      </w:r>
    </w:p>
    <w:p w14:paraId="422EA359"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концентрация внимания на отрицательных формах;</w:t>
      </w:r>
    </w:p>
    <w:p w14:paraId="123D5890"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дедуктивный метод работы с исключением излишней детализации;</w:t>
      </w:r>
    </w:p>
    <w:p w14:paraId="567B4DE0"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 xml:space="preserve">построение общего большого композиционного движения; </w:t>
      </w:r>
    </w:p>
    <w:p w14:paraId="536761BE"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мандалы, их начертание и концентрация внимания на центре;</w:t>
      </w:r>
    </w:p>
    <w:p w14:paraId="401D87EC"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контурное рисование;</w:t>
      </w:r>
    </w:p>
    <w:p w14:paraId="47F430AA" w14:textId="77777777" w:rsidR="0023319F" w:rsidRPr="00953CBA" w:rsidRDefault="0023319F" w:rsidP="0023319F">
      <w:pPr>
        <w:spacing w:after="0" w:line="240" w:lineRule="auto"/>
        <w:ind w:firstLine="709"/>
        <w:jc w:val="both"/>
        <w:rPr>
          <w:rFonts w:ascii="Times New Roman" w:eastAsiaTheme="minorEastAsia" w:hAnsi="Times New Roman" w:cs="Times New Roman"/>
          <w:bCs/>
          <w:iCs/>
          <w:sz w:val="28"/>
          <w:szCs w:val="28"/>
          <w:lang w:eastAsia="ru-RU"/>
        </w:rPr>
      </w:pPr>
      <w:r w:rsidRPr="00953CBA">
        <w:rPr>
          <w:rFonts w:ascii="Times New Roman" w:eastAsiaTheme="minorEastAsia" w:hAnsi="Times New Roman" w:cs="Times New Roman"/>
          <w:bCs/>
          <w:iCs/>
          <w:sz w:val="28"/>
          <w:szCs w:val="28"/>
          <w:lang w:eastAsia="ru-RU"/>
        </w:rPr>
        <w:t xml:space="preserve">упражнения по копированию «опрокинутых» изображений и отрицательных форм. </w:t>
      </w:r>
    </w:p>
    <w:p w14:paraId="45F6D5E6" w14:textId="16293ABE" w:rsidR="0023319F" w:rsidRPr="00953CBA" w:rsidRDefault="0023319F" w:rsidP="0023319F">
      <w:pPr>
        <w:spacing w:after="0" w:line="240" w:lineRule="auto"/>
        <w:ind w:firstLine="709"/>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Участие в конкурсах и выставках является продолжением свободного общения, посредством обмена чувствами, выраженными в детских произведениях. Возможность личного присутствия на финальных экспозициях республиканских и международных конкур</w:t>
      </w:r>
      <w:r w:rsidR="00BF15E0">
        <w:rPr>
          <w:rFonts w:ascii="Times New Roman" w:eastAsia="Times New Roman" w:hAnsi="Times New Roman" w:cs="Times New Roman"/>
          <w:sz w:val="28"/>
          <w:szCs w:val="28"/>
          <w:lang w:eastAsia="ru-RU"/>
        </w:rPr>
        <w:t>сов дополняют это общение особой атмосферой</w:t>
      </w:r>
      <w:r w:rsidR="006151E7">
        <w:rPr>
          <w:rFonts w:ascii="Times New Roman" w:eastAsia="Times New Roman" w:hAnsi="Times New Roman" w:cs="Times New Roman"/>
          <w:sz w:val="28"/>
          <w:szCs w:val="28"/>
          <w:lang w:eastAsia="ru-RU"/>
        </w:rPr>
        <w:t>, включающей</w:t>
      </w:r>
      <w:r w:rsidRPr="00953CBA">
        <w:rPr>
          <w:rFonts w:ascii="Times New Roman" w:eastAsia="Times New Roman" w:hAnsi="Times New Roman" w:cs="Times New Roman"/>
          <w:sz w:val="28"/>
          <w:szCs w:val="28"/>
          <w:lang w:eastAsia="ru-RU"/>
        </w:rPr>
        <w:t xml:space="preserve"> и патриотические переживания. </w:t>
      </w:r>
    </w:p>
    <w:p w14:paraId="39328ACC" w14:textId="77777777" w:rsidR="00E51632" w:rsidRPr="00953CBA" w:rsidRDefault="00E51632" w:rsidP="00E51632">
      <w:pPr>
        <w:pStyle w:val="a3"/>
        <w:spacing w:after="0" w:line="240" w:lineRule="auto"/>
        <w:ind w:left="0" w:firstLine="709"/>
        <w:jc w:val="both"/>
        <w:rPr>
          <w:rFonts w:ascii="Times New Roman" w:hAnsi="Times New Roman" w:cs="Times New Roman"/>
          <w:sz w:val="28"/>
          <w:szCs w:val="28"/>
          <w:shd w:val="clear" w:color="auto" w:fill="FFFFFF"/>
        </w:rPr>
      </w:pPr>
      <w:r w:rsidRPr="00953CBA">
        <w:rPr>
          <w:rFonts w:ascii="Times New Roman" w:hAnsi="Times New Roman" w:cs="Times New Roman"/>
          <w:sz w:val="28"/>
          <w:szCs w:val="28"/>
          <w:shd w:val="clear" w:color="auto" w:fill="FFFFFF"/>
        </w:rPr>
        <w:t>На первом году обучения на каждого учащегося оформляется портфолио, которое ведется на протяжении всего периода обучения в студии. В портфолио отражается динамика личностного роста учащегося: степень усвоения тем программы, результативность участия в конкурсной и выставочной деятельности.</w:t>
      </w:r>
    </w:p>
    <w:p w14:paraId="39A711DA" w14:textId="4CCD899E" w:rsidR="005E607C" w:rsidRPr="005E607C" w:rsidRDefault="007A7557" w:rsidP="008E01ED">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 xml:space="preserve">Динамика творческого роста учащихся отражается при помощи </w:t>
      </w:r>
      <w:r w:rsidR="00E51632" w:rsidRPr="005E607C">
        <w:rPr>
          <w:rFonts w:ascii="Times New Roman" w:eastAsia="Times New Roman" w:hAnsi="Times New Roman" w:cs="Times New Roman"/>
          <w:sz w:val="28"/>
          <w:szCs w:val="28"/>
          <w:lang w:eastAsia="ru-RU"/>
        </w:rPr>
        <w:t>м</w:t>
      </w:r>
      <w:r w:rsidR="002E3D27" w:rsidRPr="005E607C">
        <w:rPr>
          <w:rFonts w:ascii="Times New Roman" w:eastAsia="Times New Roman" w:hAnsi="Times New Roman" w:cs="Times New Roman"/>
          <w:sz w:val="28"/>
          <w:szCs w:val="28"/>
          <w:lang w:eastAsia="ru-RU"/>
        </w:rPr>
        <w:t>ониторинг</w:t>
      </w:r>
      <w:r w:rsidR="00E51632" w:rsidRPr="005E607C">
        <w:rPr>
          <w:rFonts w:ascii="Times New Roman" w:eastAsia="Times New Roman" w:hAnsi="Times New Roman" w:cs="Times New Roman"/>
          <w:sz w:val="28"/>
          <w:szCs w:val="28"/>
          <w:lang w:eastAsia="ru-RU"/>
        </w:rPr>
        <w:t>а</w:t>
      </w:r>
      <w:r w:rsidR="002E3D27" w:rsidRPr="005E607C">
        <w:rPr>
          <w:rFonts w:ascii="Times New Roman" w:eastAsia="Times New Roman" w:hAnsi="Times New Roman" w:cs="Times New Roman"/>
          <w:sz w:val="28"/>
          <w:szCs w:val="28"/>
          <w:lang w:eastAsia="ru-RU"/>
        </w:rPr>
        <w:t xml:space="preserve"> освоен</w:t>
      </w:r>
      <w:r w:rsidR="00316FAE" w:rsidRPr="005E607C">
        <w:rPr>
          <w:rFonts w:ascii="Times New Roman" w:eastAsia="Times New Roman" w:hAnsi="Times New Roman" w:cs="Times New Roman"/>
          <w:sz w:val="28"/>
          <w:szCs w:val="28"/>
          <w:lang w:eastAsia="ru-RU"/>
        </w:rPr>
        <w:t>ия программы повышенного уровня:</w:t>
      </w:r>
    </w:p>
    <w:tbl>
      <w:tblPr>
        <w:tblStyle w:val="a8"/>
        <w:tblW w:w="0" w:type="auto"/>
        <w:tblInd w:w="108" w:type="dxa"/>
        <w:tblLayout w:type="fixed"/>
        <w:tblLook w:val="04A0" w:firstRow="1" w:lastRow="0" w:firstColumn="1" w:lastColumn="0" w:noHBand="0" w:noVBand="1"/>
      </w:tblPr>
      <w:tblGrid>
        <w:gridCol w:w="2410"/>
        <w:gridCol w:w="3827"/>
        <w:gridCol w:w="3402"/>
      </w:tblGrid>
      <w:tr w:rsidR="00953CBA" w:rsidRPr="000475A4" w14:paraId="5B45A77B" w14:textId="77777777" w:rsidTr="00DE0AA7">
        <w:tc>
          <w:tcPr>
            <w:tcW w:w="2410" w:type="dxa"/>
          </w:tcPr>
          <w:p w14:paraId="240779BB"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Критерии мониторинга</w:t>
            </w:r>
          </w:p>
        </w:tc>
        <w:tc>
          <w:tcPr>
            <w:tcW w:w="3827" w:type="dxa"/>
          </w:tcPr>
          <w:p w14:paraId="4DD5C38A"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Показатели критерия</w:t>
            </w:r>
          </w:p>
        </w:tc>
        <w:tc>
          <w:tcPr>
            <w:tcW w:w="3402" w:type="dxa"/>
          </w:tcPr>
          <w:p w14:paraId="1CBB5F59"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Методы оценки показателя</w:t>
            </w:r>
          </w:p>
        </w:tc>
      </w:tr>
      <w:tr w:rsidR="00953CBA" w:rsidRPr="000475A4" w14:paraId="40CF0C0F" w14:textId="77777777" w:rsidTr="00DE0AA7">
        <w:tc>
          <w:tcPr>
            <w:tcW w:w="2410" w:type="dxa"/>
          </w:tcPr>
          <w:p w14:paraId="1A3704D5" w14:textId="3A9B51C3"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Приобретенные знания</w:t>
            </w:r>
          </w:p>
        </w:tc>
        <w:tc>
          <w:tcPr>
            <w:tcW w:w="3827" w:type="dxa"/>
          </w:tcPr>
          <w:p w14:paraId="18708D3B" w14:textId="5919F412"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Наличие у учащихся знаний, соответствующих программе.</w:t>
            </w:r>
          </w:p>
          <w:p w14:paraId="4BC12F7A" w14:textId="5D0A8495"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Р</w:t>
            </w:r>
            <w:r w:rsidR="000475A4">
              <w:rPr>
                <w:rFonts w:ascii="Times New Roman" w:hAnsi="Times New Roman" w:cs="Times New Roman"/>
                <w:sz w:val="26"/>
                <w:szCs w:val="26"/>
              </w:rPr>
              <w:t>еализация знаний в практической</w:t>
            </w:r>
            <w:r w:rsidR="005E607C">
              <w:rPr>
                <w:rFonts w:ascii="Times New Roman" w:hAnsi="Times New Roman" w:cs="Times New Roman"/>
                <w:sz w:val="26"/>
                <w:szCs w:val="26"/>
              </w:rPr>
              <w:t xml:space="preserve"> </w:t>
            </w:r>
            <w:r w:rsidRPr="000475A4">
              <w:rPr>
                <w:rFonts w:ascii="Times New Roman" w:hAnsi="Times New Roman" w:cs="Times New Roman"/>
                <w:sz w:val="26"/>
                <w:szCs w:val="26"/>
              </w:rPr>
              <w:t>деятельности, самостоятельной работе</w:t>
            </w:r>
          </w:p>
        </w:tc>
        <w:tc>
          <w:tcPr>
            <w:tcW w:w="3402" w:type="dxa"/>
          </w:tcPr>
          <w:p w14:paraId="25C2123E"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 xml:space="preserve">Беседа. </w:t>
            </w:r>
          </w:p>
          <w:p w14:paraId="11A46B73"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 xml:space="preserve">Наблюдение. </w:t>
            </w:r>
          </w:p>
          <w:p w14:paraId="6579E16F" w14:textId="614C94E3" w:rsidR="002E3D27" w:rsidRPr="000475A4" w:rsidRDefault="002E3D27" w:rsidP="005E607C">
            <w:pPr>
              <w:jc w:val="both"/>
              <w:rPr>
                <w:rFonts w:ascii="Times New Roman" w:hAnsi="Times New Roman" w:cs="Times New Roman"/>
                <w:sz w:val="26"/>
                <w:szCs w:val="26"/>
              </w:rPr>
            </w:pPr>
            <w:r w:rsidRPr="000475A4">
              <w:rPr>
                <w:rFonts w:ascii="Times New Roman" w:hAnsi="Times New Roman" w:cs="Times New Roman"/>
                <w:sz w:val="26"/>
                <w:szCs w:val="26"/>
              </w:rPr>
              <w:t xml:space="preserve">Опрос. </w:t>
            </w:r>
          </w:p>
          <w:p w14:paraId="4C1B0920" w14:textId="5CD62CCE" w:rsidR="002E3D27" w:rsidRPr="000475A4" w:rsidRDefault="002E3D27" w:rsidP="005E607C">
            <w:pPr>
              <w:jc w:val="both"/>
              <w:rPr>
                <w:rFonts w:ascii="Times New Roman" w:hAnsi="Times New Roman" w:cs="Times New Roman"/>
                <w:sz w:val="26"/>
                <w:szCs w:val="26"/>
              </w:rPr>
            </w:pPr>
            <w:r w:rsidRPr="000475A4">
              <w:rPr>
                <w:rFonts w:ascii="Times New Roman" w:hAnsi="Times New Roman" w:cs="Times New Roman"/>
                <w:sz w:val="26"/>
                <w:szCs w:val="26"/>
              </w:rPr>
              <w:t>Зачет по теме программы.</w:t>
            </w:r>
          </w:p>
          <w:p w14:paraId="4D473BD4" w14:textId="59649F14" w:rsidR="002E3D27" w:rsidRPr="000475A4" w:rsidRDefault="002E3D27" w:rsidP="005E607C">
            <w:pPr>
              <w:jc w:val="both"/>
              <w:rPr>
                <w:rFonts w:ascii="Times New Roman" w:hAnsi="Times New Roman" w:cs="Times New Roman"/>
                <w:sz w:val="26"/>
                <w:szCs w:val="26"/>
              </w:rPr>
            </w:pPr>
            <w:r w:rsidRPr="000475A4">
              <w:rPr>
                <w:rFonts w:ascii="Times New Roman" w:hAnsi="Times New Roman" w:cs="Times New Roman"/>
                <w:sz w:val="26"/>
                <w:szCs w:val="26"/>
              </w:rPr>
              <w:t xml:space="preserve">Итоговое занятие </w:t>
            </w:r>
          </w:p>
        </w:tc>
      </w:tr>
      <w:tr w:rsidR="00953CBA" w:rsidRPr="000475A4" w14:paraId="69BD8AA2" w14:textId="77777777" w:rsidTr="00DE0AA7">
        <w:tc>
          <w:tcPr>
            <w:tcW w:w="2410" w:type="dxa"/>
          </w:tcPr>
          <w:p w14:paraId="620E5F55" w14:textId="739C70C4"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 xml:space="preserve">Наличие умений и навыков для осуществления творческой </w:t>
            </w:r>
            <w:r w:rsidRPr="000475A4">
              <w:rPr>
                <w:rFonts w:ascii="Times New Roman" w:hAnsi="Times New Roman" w:cs="Times New Roman"/>
                <w:sz w:val="26"/>
                <w:szCs w:val="26"/>
              </w:rPr>
              <w:lastRenderedPageBreak/>
              <w:t xml:space="preserve">деятельности </w:t>
            </w:r>
          </w:p>
        </w:tc>
        <w:tc>
          <w:tcPr>
            <w:tcW w:w="3827" w:type="dxa"/>
          </w:tcPr>
          <w:p w14:paraId="300D47F7" w14:textId="77777777" w:rsidR="002E3D27" w:rsidRPr="000475A4" w:rsidRDefault="002E3D27" w:rsidP="000475A4">
            <w:pPr>
              <w:rPr>
                <w:rFonts w:ascii="Times New Roman" w:eastAsia="Times New Roman" w:hAnsi="Times New Roman" w:cs="Times New Roman"/>
                <w:sz w:val="26"/>
                <w:szCs w:val="26"/>
                <w:shd w:val="clear" w:color="auto" w:fill="FFFFFF"/>
                <w:lang w:eastAsia="ru-RU"/>
              </w:rPr>
            </w:pPr>
            <w:r w:rsidRPr="000475A4">
              <w:rPr>
                <w:rFonts w:ascii="Times New Roman" w:eastAsia="Times New Roman" w:hAnsi="Times New Roman" w:cs="Times New Roman"/>
                <w:sz w:val="26"/>
                <w:szCs w:val="26"/>
                <w:shd w:val="clear" w:color="auto" w:fill="FFFFFF"/>
                <w:lang w:eastAsia="ru-RU"/>
              </w:rPr>
              <w:lastRenderedPageBreak/>
              <w:t>Наличие у учащихся знаний, соответствующих программе.</w:t>
            </w:r>
          </w:p>
          <w:p w14:paraId="5C6C2F72" w14:textId="66AAD35F" w:rsidR="002E3D27" w:rsidRPr="000475A4" w:rsidRDefault="002E3D27" w:rsidP="000475A4">
            <w:pPr>
              <w:shd w:val="clear" w:color="auto" w:fill="FFFFFF"/>
              <w:spacing w:after="390"/>
              <w:rPr>
                <w:rFonts w:ascii="Times New Roman" w:eastAsia="Times New Roman" w:hAnsi="Times New Roman" w:cs="Times New Roman"/>
                <w:sz w:val="26"/>
                <w:szCs w:val="26"/>
                <w:lang w:eastAsia="ru-RU"/>
              </w:rPr>
            </w:pPr>
            <w:r w:rsidRPr="000475A4">
              <w:rPr>
                <w:rFonts w:ascii="Times New Roman" w:eastAsia="Times New Roman" w:hAnsi="Times New Roman" w:cs="Times New Roman"/>
                <w:sz w:val="26"/>
                <w:szCs w:val="26"/>
                <w:shd w:val="clear" w:color="auto" w:fill="FFFFFF"/>
                <w:lang w:eastAsia="ru-RU"/>
              </w:rPr>
              <w:t>Реализация знаний в практической деяте</w:t>
            </w:r>
            <w:r w:rsidR="000475A4">
              <w:rPr>
                <w:rFonts w:ascii="Times New Roman" w:eastAsia="Times New Roman" w:hAnsi="Times New Roman" w:cs="Times New Roman"/>
                <w:sz w:val="26"/>
                <w:szCs w:val="26"/>
                <w:shd w:val="clear" w:color="auto" w:fill="FFFFFF"/>
                <w:lang w:eastAsia="ru-RU"/>
              </w:rPr>
              <w:t xml:space="preserve">льности, </w:t>
            </w:r>
            <w:r w:rsidR="000475A4">
              <w:rPr>
                <w:rFonts w:ascii="Times New Roman" w:eastAsia="Times New Roman" w:hAnsi="Times New Roman" w:cs="Times New Roman"/>
                <w:sz w:val="26"/>
                <w:szCs w:val="26"/>
                <w:shd w:val="clear" w:color="auto" w:fill="FFFFFF"/>
                <w:lang w:eastAsia="ru-RU"/>
              </w:rPr>
              <w:lastRenderedPageBreak/>
              <w:t>самостоятельной работе</w:t>
            </w:r>
          </w:p>
        </w:tc>
        <w:tc>
          <w:tcPr>
            <w:tcW w:w="3402" w:type="dxa"/>
          </w:tcPr>
          <w:p w14:paraId="2442DA14" w14:textId="35FCA501"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lastRenderedPageBreak/>
              <w:t xml:space="preserve">Зачёт по разделам программы в виде анализа творческих работ (промежуточная </w:t>
            </w:r>
            <w:r w:rsidRPr="000475A4">
              <w:rPr>
                <w:rFonts w:ascii="Times New Roman" w:hAnsi="Times New Roman" w:cs="Times New Roman"/>
                <w:sz w:val="26"/>
                <w:szCs w:val="26"/>
              </w:rPr>
              <w:lastRenderedPageBreak/>
              <w:t>аттестация).</w:t>
            </w:r>
          </w:p>
          <w:p w14:paraId="3D651403" w14:textId="115B54BC"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Защита творческого проекта с выставлением оценки (итоговая аттестация)</w:t>
            </w:r>
          </w:p>
        </w:tc>
      </w:tr>
      <w:tr w:rsidR="00953CBA" w:rsidRPr="000475A4" w14:paraId="7160B801" w14:textId="77777777" w:rsidTr="00DE0AA7">
        <w:tc>
          <w:tcPr>
            <w:tcW w:w="2410" w:type="dxa"/>
          </w:tcPr>
          <w:p w14:paraId="277C56FF" w14:textId="7F1DD9D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lastRenderedPageBreak/>
              <w:t>Сформированно</w:t>
            </w:r>
            <w:r w:rsidR="007A7557" w:rsidRPr="000475A4">
              <w:rPr>
                <w:rFonts w:ascii="Times New Roman" w:hAnsi="Times New Roman" w:cs="Times New Roman"/>
                <w:sz w:val="26"/>
                <w:szCs w:val="26"/>
              </w:rPr>
              <w:t>с</w:t>
            </w:r>
            <w:r w:rsidRPr="000475A4">
              <w:rPr>
                <w:rFonts w:ascii="Times New Roman" w:hAnsi="Times New Roman" w:cs="Times New Roman"/>
                <w:sz w:val="26"/>
                <w:szCs w:val="26"/>
              </w:rPr>
              <w:t>ть личностных качеств</w:t>
            </w:r>
          </w:p>
        </w:tc>
        <w:tc>
          <w:tcPr>
            <w:tcW w:w="3827" w:type="dxa"/>
          </w:tcPr>
          <w:p w14:paraId="3E188D56" w14:textId="5A3BF0C6"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Степень участия в жизни объединения. Социальный статус учащегося в коллективе.</w:t>
            </w:r>
          </w:p>
          <w:p w14:paraId="68224EEC" w14:textId="2104CCE5"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Мотива</w:t>
            </w:r>
            <w:r w:rsidR="000475A4">
              <w:rPr>
                <w:rFonts w:ascii="Times New Roman" w:hAnsi="Times New Roman" w:cs="Times New Roman"/>
                <w:sz w:val="26"/>
                <w:szCs w:val="26"/>
              </w:rPr>
              <w:t>ция и практическая деятельность</w:t>
            </w:r>
          </w:p>
        </w:tc>
        <w:tc>
          <w:tcPr>
            <w:tcW w:w="3402" w:type="dxa"/>
          </w:tcPr>
          <w:p w14:paraId="073AAF38" w14:textId="7F4394BD"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Метод воспитывающих ситуаций (ролевая игра, этическая беседа, ассоциация, импровизация и т.п.)</w:t>
            </w:r>
          </w:p>
        </w:tc>
      </w:tr>
      <w:tr w:rsidR="00790C65" w:rsidRPr="000475A4" w14:paraId="735B26DD" w14:textId="77777777" w:rsidTr="00DE0AA7">
        <w:tc>
          <w:tcPr>
            <w:tcW w:w="2410" w:type="dxa"/>
          </w:tcPr>
          <w:p w14:paraId="267FF534"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Наличие интереса к данному виду деятельности</w:t>
            </w:r>
          </w:p>
        </w:tc>
        <w:tc>
          <w:tcPr>
            <w:tcW w:w="3827" w:type="dxa"/>
          </w:tcPr>
          <w:p w14:paraId="15EE82AB" w14:textId="42B2B902"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Посещаемость занятий, активность, инициативность, самостоятельность. Желание продолжить обучение в данном профиле деятельности, профе</w:t>
            </w:r>
            <w:r w:rsidR="00DE0AA7">
              <w:rPr>
                <w:rFonts w:ascii="Times New Roman" w:hAnsi="Times New Roman" w:cs="Times New Roman"/>
                <w:sz w:val="26"/>
                <w:szCs w:val="26"/>
              </w:rPr>
              <w:t>ссиональные предпочтения, выбор</w:t>
            </w:r>
          </w:p>
        </w:tc>
        <w:tc>
          <w:tcPr>
            <w:tcW w:w="3402" w:type="dxa"/>
          </w:tcPr>
          <w:p w14:paraId="239FA20D"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Наблюдение.</w:t>
            </w:r>
          </w:p>
          <w:p w14:paraId="3E189853"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Беседа.</w:t>
            </w:r>
          </w:p>
          <w:p w14:paraId="07550CB7" w14:textId="77777777"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Опрос.</w:t>
            </w:r>
          </w:p>
          <w:p w14:paraId="7A178520" w14:textId="50352BAE" w:rsidR="002E3D27" w:rsidRPr="000475A4" w:rsidRDefault="002E3D27" w:rsidP="000475A4">
            <w:pPr>
              <w:jc w:val="both"/>
              <w:rPr>
                <w:rFonts w:ascii="Times New Roman" w:hAnsi="Times New Roman" w:cs="Times New Roman"/>
                <w:sz w:val="26"/>
                <w:szCs w:val="26"/>
              </w:rPr>
            </w:pPr>
            <w:r w:rsidRPr="000475A4">
              <w:rPr>
                <w:rFonts w:ascii="Times New Roman" w:hAnsi="Times New Roman" w:cs="Times New Roman"/>
                <w:sz w:val="26"/>
                <w:szCs w:val="26"/>
              </w:rPr>
              <w:t>Итоговая аттестация</w:t>
            </w:r>
          </w:p>
        </w:tc>
      </w:tr>
    </w:tbl>
    <w:p w14:paraId="0E7F65E0" w14:textId="13FC3655" w:rsidR="002E3D27" w:rsidRPr="00DE0AA7" w:rsidRDefault="00DE0AA7" w:rsidP="00DE0AA7">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A7557" w:rsidRPr="00953CBA">
        <w:rPr>
          <w:rFonts w:ascii="Times New Roman" w:eastAsia="Times New Roman" w:hAnsi="Times New Roman" w:cs="Times New Roman"/>
          <w:sz w:val="28"/>
          <w:szCs w:val="28"/>
          <w:lang w:eastAsia="ru-RU"/>
        </w:rPr>
        <w:t>Данная схема мониторинга даёт возможность видеть объективную картину результативности и качества освоения учащимися программы и даёт возможность провести самоанализ педагогической деятельности по реализации программы с повышенным уровнем освоения предмета, а также определить тенденции успешности её освоения и, при необходимости, внести своевременные коррективы.</w:t>
      </w:r>
    </w:p>
    <w:p w14:paraId="4905B48C" w14:textId="172DA02B" w:rsidR="00FA3D4F" w:rsidRPr="00DE0AA7" w:rsidRDefault="005E607C" w:rsidP="00DE0AA7">
      <w:pPr>
        <w:pStyle w:val="a3"/>
        <w:spacing w:after="0" w:line="24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Важным компонентом  реализации программы повышенного уровня являются домашние задания, которые выступают как средство контроля, самоконтроля, самообучения учащегося, а так же определяют его индивидуальный образовательный маршрут. </w:t>
      </w:r>
    </w:p>
    <w:p w14:paraId="7CAAEE80" w14:textId="370CFB7F" w:rsidR="004A31AA" w:rsidRDefault="004A31AA" w:rsidP="00DE0AA7">
      <w:pPr>
        <w:pStyle w:val="a3"/>
        <w:tabs>
          <w:tab w:val="left" w:pos="0"/>
          <w:tab w:val="left" w:pos="1134"/>
        </w:tabs>
        <w:spacing w:after="0" w:line="240" w:lineRule="auto"/>
        <w:ind w:left="0" w:firstLine="709"/>
        <w:contextualSpacing w:val="0"/>
        <w:jc w:val="both"/>
        <w:rPr>
          <w:rFonts w:ascii="Times New Roman" w:hAnsi="Times New Roman"/>
          <w:sz w:val="28"/>
          <w:szCs w:val="28"/>
          <w:lang w:eastAsia="ru-RU"/>
        </w:rPr>
      </w:pPr>
      <w:r w:rsidRPr="00DE0AA7">
        <w:rPr>
          <w:rFonts w:ascii="Times New Roman" w:hAnsi="Times New Roman"/>
          <w:sz w:val="28"/>
          <w:szCs w:val="28"/>
          <w:lang w:eastAsia="ru-RU"/>
        </w:rPr>
        <w:t xml:space="preserve">В целях профессиональной ориентации и активизации познавательной деятельности проводятся: диагностические методики – «Диагностика невербальной креативности» Е. Торренса, методика </w:t>
      </w:r>
      <w:r w:rsidRPr="00DE0AA7">
        <w:rPr>
          <w:rFonts w:ascii="Times New Roman" w:hAnsi="Times New Roman"/>
          <w:sz w:val="28"/>
          <w:szCs w:val="28"/>
        </w:rPr>
        <w:t xml:space="preserve">диагностики ценностных ориентаций М. Рокича, </w:t>
      </w:r>
      <w:r w:rsidRPr="00DE0AA7">
        <w:rPr>
          <w:rFonts w:ascii="Times New Roman" w:hAnsi="Times New Roman"/>
          <w:sz w:val="28"/>
          <w:szCs w:val="28"/>
          <w:lang w:eastAsia="ru-RU"/>
        </w:rPr>
        <w:t xml:space="preserve">тест-оценка профессиональных типов по Д.  Голланду; тренинговое занятие «Моя профессия – мое будуще»; тренинг-игра «Как стать успешным»; </w:t>
      </w:r>
      <w:r w:rsidRPr="00DE0AA7">
        <w:rPr>
          <w:rFonts w:ascii="Times New Roman" w:hAnsi="Times New Roman"/>
          <w:sz w:val="28"/>
          <w:szCs w:val="28"/>
        </w:rPr>
        <w:t xml:space="preserve">ролевая игра «Парад профессий»; </w:t>
      </w:r>
      <w:r w:rsidRPr="00DE0AA7">
        <w:rPr>
          <w:rFonts w:ascii="Times New Roman" w:hAnsi="Times New Roman"/>
          <w:sz w:val="28"/>
          <w:szCs w:val="28"/>
          <w:lang w:eastAsia="ru-RU"/>
        </w:rPr>
        <w:t xml:space="preserve">творческие встречи со знаменитыми выпускниками студии,  членами Союза художников Республики Беларусь; мастер-классы от профессиональных художников Дзержинщины </w:t>
      </w:r>
      <w:r w:rsidRPr="00457624">
        <w:rPr>
          <w:rFonts w:ascii="Times New Roman" w:hAnsi="Times New Roman"/>
          <w:sz w:val="28"/>
          <w:szCs w:val="28"/>
          <w:lang w:eastAsia="ru-RU"/>
        </w:rPr>
        <w:t xml:space="preserve">В.Щербина, В.Хачатуряна, Г.Минич, </w:t>
      </w:r>
      <w:r w:rsidR="002A3C9E" w:rsidRPr="00457624">
        <w:rPr>
          <w:rFonts w:ascii="Times New Roman" w:hAnsi="Times New Roman"/>
          <w:sz w:val="28"/>
          <w:szCs w:val="28"/>
          <w:lang w:eastAsia="ru-RU"/>
        </w:rPr>
        <w:t>А.Зименко,</w:t>
      </w:r>
      <w:r w:rsidRPr="00457624">
        <w:rPr>
          <w:rFonts w:ascii="Times New Roman" w:hAnsi="Times New Roman"/>
          <w:sz w:val="28"/>
          <w:szCs w:val="28"/>
          <w:lang w:eastAsia="ru-RU"/>
        </w:rPr>
        <w:t xml:space="preserve"> И.Валенто;</w:t>
      </w:r>
      <w:r w:rsidRPr="00DE0AA7">
        <w:rPr>
          <w:rFonts w:ascii="Times New Roman" w:hAnsi="Times New Roman"/>
          <w:sz w:val="28"/>
          <w:szCs w:val="28"/>
          <w:lang w:eastAsia="ru-RU"/>
        </w:rPr>
        <w:t xml:space="preserve"> лекции и беседы об искусстве; </w:t>
      </w:r>
      <w:r w:rsidRPr="00DE0AA7">
        <w:rPr>
          <w:rFonts w:ascii="Times New Roman" w:hAnsi="Times New Roman"/>
          <w:sz w:val="28"/>
          <w:szCs w:val="28"/>
        </w:rPr>
        <w:t xml:space="preserve">экскурсии в </w:t>
      </w:r>
      <w:r w:rsidRPr="00DE0AA7">
        <w:rPr>
          <w:rFonts w:ascii="Times New Roman" w:hAnsi="Times New Roman"/>
          <w:sz w:val="28"/>
          <w:szCs w:val="28"/>
          <w:lang w:eastAsia="ru-RU"/>
        </w:rPr>
        <w:t>Дзержинск</w:t>
      </w:r>
      <w:r w:rsidR="00DE0AA7" w:rsidRPr="00DE0AA7">
        <w:rPr>
          <w:rFonts w:ascii="Times New Roman" w:hAnsi="Times New Roman"/>
          <w:sz w:val="28"/>
          <w:szCs w:val="28"/>
          <w:lang w:eastAsia="ru-RU"/>
        </w:rPr>
        <w:t>ий районный краеведческий музей</w:t>
      </w:r>
      <w:r w:rsidRPr="00DE0AA7">
        <w:rPr>
          <w:rFonts w:ascii="Times New Roman" w:hAnsi="Times New Roman"/>
          <w:sz w:val="28"/>
          <w:szCs w:val="28"/>
          <w:lang w:eastAsia="ru-RU"/>
        </w:rPr>
        <w:t>, Дзержинский районный центр народного творчества  (филиал «Великосельский»), Национальный художественный музей, Музей современного изобразительного искусства.</w:t>
      </w:r>
    </w:p>
    <w:p w14:paraId="04256052" w14:textId="77777777" w:rsidR="008E01ED" w:rsidRPr="00DE0AA7" w:rsidRDefault="008E01ED" w:rsidP="00DE0AA7">
      <w:pPr>
        <w:pStyle w:val="a3"/>
        <w:tabs>
          <w:tab w:val="left" w:pos="0"/>
          <w:tab w:val="left" w:pos="1134"/>
        </w:tabs>
        <w:spacing w:after="0" w:line="240" w:lineRule="auto"/>
        <w:ind w:left="0" w:firstLine="709"/>
        <w:contextualSpacing w:val="0"/>
        <w:jc w:val="both"/>
        <w:rPr>
          <w:rFonts w:ascii="Times New Roman" w:hAnsi="Times New Roman"/>
          <w:sz w:val="28"/>
          <w:szCs w:val="28"/>
          <w:lang w:eastAsia="ru-RU"/>
        </w:rPr>
      </w:pPr>
    </w:p>
    <w:p w14:paraId="601603A4" w14:textId="77777777" w:rsidR="007A7557" w:rsidRPr="00953CBA" w:rsidRDefault="007A7557" w:rsidP="007A7557">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953CBA">
        <w:rPr>
          <w:rFonts w:ascii="Times New Roman" w:eastAsia="Times New Roman" w:hAnsi="Times New Roman" w:cs="Times New Roman"/>
          <w:b/>
          <w:i/>
          <w:sz w:val="28"/>
          <w:szCs w:val="28"/>
          <w:lang w:eastAsia="ru-RU"/>
        </w:rPr>
        <w:t>Организация промежуточной и итоговой аттестации учащихся</w:t>
      </w:r>
    </w:p>
    <w:p w14:paraId="7A5D4791" w14:textId="77777777" w:rsidR="007A7557" w:rsidRPr="00953CBA" w:rsidRDefault="007A7557" w:rsidP="007A7557">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В течение учебного года осуществляется промежуточная и итоговая аттестация. </w:t>
      </w:r>
    </w:p>
    <w:p w14:paraId="05527A0B" w14:textId="77777777" w:rsidR="007A7557" w:rsidRPr="00953CBA" w:rsidRDefault="007A7557" w:rsidP="007A7557">
      <w:pPr>
        <w:tabs>
          <w:tab w:val="left" w:pos="0"/>
        </w:tabs>
        <w:spacing w:after="0" w:line="240" w:lineRule="auto"/>
        <w:ind w:firstLine="709"/>
        <w:jc w:val="both"/>
        <w:rPr>
          <w:rFonts w:ascii="Times New Roman" w:hAnsi="Times New Roman" w:cs="Times New Roman"/>
          <w:sz w:val="28"/>
          <w:szCs w:val="28"/>
        </w:rPr>
      </w:pPr>
      <w:r w:rsidRPr="00091725">
        <w:rPr>
          <w:rFonts w:ascii="Times New Roman" w:hAnsi="Times New Roman" w:cs="Times New Roman"/>
          <w:sz w:val="28"/>
          <w:szCs w:val="28"/>
        </w:rPr>
        <w:t xml:space="preserve">Промежуточная </w:t>
      </w:r>
      <w:r w:rsidRPr="00091725">
        <w:rPr>
          <w:rFonts w:ascii="Times New Roman" w:eastAsia="Times New Roman" w:hAnsi="Times New Roman" w:cs="Times New Roman"/>
          <w:sz w:val="28"/>
          <w:szCs w:val="28"/>
          <w:lang w:eastAsia="ru-RU"/>
        </w:rPr>
        <w:t>аттестация</w:t>
      </w:r>
      <w:r w:rsidRPr="00953CBA">
        <w:rPr>
          <w:rFonts w:ascii="Times New Roman" w:hAnsi="Times New Roman" w:cs="Times New Roman"/>
          <w:sz w:val="28"/>
          <w:szCs w:val="28"/>
        </w:rPr>
        <w:t xml:space="preserve"> осуществляется в конце 1-го года обучения, на 2-м году обучения – в конце изучения каждой темы на итоговых занятиях.</w:t>
      </w:r>
    </w:p>
    <w:p w14:paraId="4BEC6336" w14:textId="118D663C" w:rsidR="007A7557" w:rsidRPr="00953CBA" w:rsidRDefault="007A7557" w:rsidP="007A7557">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lastRenderedPageBreak/>
        <w:t xml:space="preserve">Для промежуточной аттестации используется такая форма подведения итогов по изучаемой теме, как </w:t>
      </w:r>
      <w:r w:rsidR="00316FAE">
        <w:rPr>
          <w:rFonts w:ascii="Times New Roman" w:eastAsia="Times New Roman" w:hAnsi="Times New Roman" w:cs="Times New Roman"/>
          <w:sz w:val="28"/>
          <w:szCs w:val="28"/>
          <w:lang w:eastAsia="ru-RU"/>
        </w:rPr>
        <w:t>тестирование</w:t>
      </w:r>
      <w:r w:rsidRPr="00953CBA">
        <w:rPr>
          <w:rFonts w:ascii="Times New Roman" w:eastAsia="Times New Roman" w:hAnsi="Times New Roman" w:cs="Times New Roman"/>
          <w:sz w:val="28"/>
          <w:szCs w:val="28"/>
          <w:lang w:eastAsia="ru-RU"/>
        </w:rPr>
        <w:t>. 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материала,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14:paraId="46A6F532" w14:textId="516F1FA8" w:rsidR="007A7557" w:rsidRPr="00953CBA" w:rsidRDefault="00316FAE" w:rsidP="007A755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w:t>
      </w:r>
      <w:r w:rsidR="007A7557" w:rsidRPr="00953CBA">
        <w:rPr>
          <w:rFonts w:ascii="Times New Roman" w:eastAsia="Times New Roman" w:hAnsi="Times New Roman" w:cs="Times New Roman"/>
          <w:sz w:val="28"/>
          <w:szCs w:val="28"/>
          <w:lang w:eastAsia="ru-RU"/>
        </w:rPr>
        <w:t xml:space="preserve"> «отлично» ставится, если учащийся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14:paraId="0E194C32" w14:textId="29F3CD7A" w:rsidR="007A7557" w:rsidRPr="00953CBA" w:rsidRDefault="00316FAE" w:rsidP="007A755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w:t>
      </w:r>
      <w:r w:rsidRPr="00953CBA">
        <w:rPr>
          <w:rFonts w:ascii="Times New Roman" w:eastAsia="Times New Roman" w:hAnsi="Times New Roman" w:cs="Times New Roman"/>
          <w:sz w:val="28"/>
          <w:szCs w:val="28"/>
          <w:lang w:eastAsia="ru-RU"/>
        </w:rPr>
        <w:t xml:space="preserve"> </w:t>
      </w:r>
      <w:r w:rsidR="007A7557" w:rsidRPr="00953CBA">
        <w:rPr>
          <w:rFonts w:ascii="Times New Roman" w:eastAsia="Times New Roman" w:hAnsi="Times New Roman" w:cs="Times New Roman"/>
          <w:sz w:val="28"/>
          <w:szCs w:val="28"/>
          <w:lang w:eastAsia="ru-RU"/>
        </w:rPr>
        <w:t>«хорошо» ставится, если в работе есть незначительные промахи в композиции и в цветовом решении, при работе в материале есть небрежность.</w:t>
      </w:r>
    </w:p>
    <w:p w14:paraId="7B8CC326" w14:textId="19E39EDF" w:rsidR="007A7557" w:rsidRPr="00953CBA" w:rsidRDefault="00316FAE" w:rsidP="007A755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w:t>
      </w:r>
      <w:r w:rsidRPr="00953CBA">
        <w:rPr>
          <w:rFonts w:ascii="Times New Roman" w:eastAsia="Times New Roman" w:hAnsi="Times New Roman" w:cs="Times New Roman"/>
          <w:sz w:val="28"/>
          <w:szCs w:val="28"/>
          <w:lang w:eastAsia="ru-RU"/>
        </w:rPr>
        <w:t xml:space="preserve"> </w:t>
      </w:r>
      <w:r w:rsidR="007A7557" w:rsidRPr="00953CBA">
        <w:rPr>
          <w:rFonts w:ascii="Times New Roman" w:eastAsia="Times New Roman" w:hAnsi="Times New Roman" w:cs="Times New Roman"/>
          <w:sz w:val="28"/>
          <w:szCs w:val="28"/>
          <w:lang w:eastAsia="ru-RU"/>
        </w:rPr>
        <w:t>«удовлетворительно» ставится, если работа выполнена под неуклонным руководством преподавателя, самостоятельность обучающегося</w:t>
      </w:r>
      <w:r w:rsidR="00457624">
        <w:rPr>
          <w:rFonts w:ascii="Times New Roman" w:eastAsia="Times New Roman" w:hAnsi="Times New Roman" w:cs="Times New Roman"/>
          <w:sz w:val="28"/>
          <w:szCs w:val="28"/>
          <w:lang w:eastAsia="ru-RU"/>
        </w:rPr>
        <w:t xml:space="preserve"> практически отсутствует, учащийся</w:t>
      </w:r>
      <w:r w:rsidR="007A7557" w:rsidRPr="00953CBA">
        <w:rPr>
          <w:rFonts w:ascii="Times New Roman" w:eastAsia="Times New Roman" w:hAnsi="Times New Roman" w:cs="Times New Roman"/>
          <w:sz w:val="28"/>
          <w:szCs w:val="28"/>
          <w:lang w:eastAsia="ru-RU"/>
        </w:rPr>
        <w:t xml:space="preserve"> безынициативен.</w:t>
      </w:r>
    </w:p>
    <w:p w14:paraId="49A5BD58" w14:textId="77777777" w:rsidR="00AE1F2B" w:rsidRPr="00FC1665" w:rsidRDefault="00AE1F2B" w:rsidP="00AE1F2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1F2B">
        <w:rPr>
          <w:rFonts w:ascii="Times New Roman" w:eastAsia="Times New Roman" w:hAnsi="Times New Roman" w:cs="Times New Roman"/>
          <w:color w:val="000000"/>
          <w:sz w:val="28"/>
          <w:szCs w:val="28"/>
          <w:lang w:eastAsia="ru-RU"/>
        </w:rPr>
        <w:t>На летний период учащимся рекомендовано выполнение творческих работ, которые способствуют отработке навыков и приемов изобразительного искусства, полученных в рамках изучения разделов содержания образовательной программы.</w:t>
      </w:r>
    </w:p>
    <w:p w14:paraId="1F5FC6CA" w14:textId="69388697" w:rsidR="004A31AA" w:rsidRDefault="00DA52C7" w:rsidP="00DE0AA7">
      <w:pPr>
        <w:tabs>
          <w:tab w:val="left" w:pos="0"/>
        </w:tabs>
        <w:spacing w:after="0" w:line="240" w:lineRule="auto"/>
        <w:ind w:firstLine="709"/>
        <w:jc w:val="both"/>
        <w:rPr>
          <w:rFonts w:ascii="Times New Roman" w:eastAsia="Times New Roman" w:hAnsi="Times New Roman" w:cs="Times New Roman"/>
          <w:sz w:val="28"/>
          <w:szCs w:val="28"/>
          <w:lang w:eastAsia="ru-RU"/>
        </w:rPr>
      </w:pPr>
      <w:r w:rsidRPr="004A31AA">
        <w:rPr>
          <w:rFonts w:ascii="Times New Roman" w:eastAsia="Times New Roman" w:hAnsi="Times New Roman" w:cs="Times New Roman"/>
          <w:color w:val="000000"/>
          <w:sz w:val="28"/>
          <w:szCs w:val="28"/>
          <w:lang w:eastAsia="ru-RU"/>
        </w:rPr>
        <w:t>Итоговая аттестация завершает</w:t>
      </w:r>
      <w:r w:rsidRPr="00953CBA">
        <w:rPr>
          <w:rFonts w:ascii="Times New Roman" w:eastAsia="Times New Roman" w:hAnsi="Times New Roman" w:cs="Times New Roman"/>
          <w:sz w:val="28"/>
          <w:szCs w:val="28"/>
          <w:lang w:eastAsia="ru-RU"/>
        </w:rPr>
        <w:t xml:space="preserve"> освоение программы повышенного уровня и проводится в форме защиты творческих проектов</w:t>
      </w:r>
      <w:r w:rsidR="00BE71EC" w:rsidRPr="00953CBA">
        <w:rPr>
          <w:rFonts w:ascii="Times New Roman" w:eastAsia="Times New Roman" w:hAnsi="Times New Roman" w:cs="Times New Roman"/>
          <w:sz w:val="28"/>
          <w:szCs w:val="28"/>
          <w:lang w:eastAsia="ru-RU"/>
        </w:rPr>
        <w:t xml:space="preserve"> с проставлением оценки по </w:t>
      </w:r>
      <w:r w:rsidR="00316FAE">
        <w:rPr>
          <w:rFonts w:ascii="Times New Roman" w:eastAsia="Times New Roman" w:hAnsi="Times New Roman" w:cs="Times New Roman"/>
          <w:sz w:val="28"/>
          <w:szCs w:val="28"/>
          <w:lang w:eastAsia="ru-RU"/>
        </w:rPr>
        <w:t>5</w:t>
      </w:r>
      <w:r w:rsidR="00BE71EC" w:rsidRPr="00953CBA">
        <w:rPr>
          <w:rFonts w:ascii="Times New Roman" w:eastAsia="Times New Roman" w:hAnsi="Times New Roman" w:cs="Times New Roman"/>
          <w:sz w:val="28"/>
          <w:szCs w:val="28"/>
          <w:lang w:eastAsia="ru-RU"/>
        </w:rPr>
        <w:t>-ти бальной шкале.</w:t>
      </w:r>
      <w:r w:rsidRPr="00953CBA">
        <w:rPr>
          <w:rFonts w:ascii="Times New Roman" w:eastAsia="Times New Roman" w:hAnsi="Times New Roman" w:cs="Times New Roman"/>
          <w:sz w:val="28"/>
          <w:szCs w:val="28"/>
          <w:lang w:eastAsia="ru-RU"/>
        </w:rPr>
        <w:t xml:space="preserve"> </w:t>
      </w:r>
      <w:r w:rsidR="00BE71EC" w:rsidRPr="00953CBA">
        <w:rPr>
          <w:rFonts w:ascii="Times New Roman" w:eastAsia="Times New Roman" w:hAnsi="Times New Roman" w:cs="Times New Roman"/>
          <w:sz w:val="28"/>
          <w:szCs w:val="28"/>
          <w:lang w:eastAsia="ru-RU"/>
        </w:rPr>
        <w:t xml:space="preserve">Всем учащимся </w:t>
      </w:r>
      <w:r w:rsidR="00BE71EC" w:rsidRPr="00953CBA">
        <w:rPr>
          <w:rFonts w:ascii="Times New Roman" w:hAnsi="Times New Roman" w:cs="Times New Roman"/>
          <w:sz w:val="28"/>
          <w:szCs w:val="28"/>
        </w:rPr>
        <w:t>по окончании 2 года обучения</w:t>
      </w:r>
      <w:r w:rsidR="00BE71EC" w:rsidRPr="00953CBA">
        <w:rPr>
          <w:rFonts w:ascii="Times New Roman" w:eastAsia="Times New Roman" w:hAnsi="Times New Roman" w:cs="Times New Roman"/>
          <w:sz w:val="28"/>
          <w:szCs w:val="28"/>
          <w:lang w:eastAsia="ru-RU"/>
        </w:rPr>
        <w:t xml:space="preserve"> предлагается из общего числа их работ выбрать 10 картин, объединенных одной тематикой, провести самоанализ уровня владения теоретическими знаниями, практического владения техникой станковой живописи. Самоанализ важен и для самих учащихся, так как позволяет им видеть собственные достижения и перспективы своего творческого</w:t>
      </w:r>
      <w:r w:rsidR="004A31AA">
        <w:rPr>
          <w:rFonts w:ascii="Times New Roman" w:eastAsia="Times New Roman" w:hAnsi="Times New Roman" w:cs="Times New Roman"/>
          <w:sz w:val="28"/>
          <w:szCs w:val="28"/>
          <w:lang w:eastAsia="ru-RU"/>
        </w:rPr>
        <w:t xml:space="preserve"> и дальнейшего профессионального</w:t>
      </w:r>
      <w:r w:rsidR="00BE71EC" w:rsidRPr="00953CBA">
        <w:rPr>
          <w:rFonts w:ascii="Times New Roman" w:eastAsia="Times New Roman" w:hAnsi="Times New Roman" w:cs="Times New Roman"/>
          <w:sz w:val="28"/>
          <w:szCs w:val="28"/>
          <w:lang w:eastAsia="ru-RU"/>
        </w:rPr>
        <w:t xml:space="preserve"> роста.</w:t>
      </w:r>
    </w:p>
    <w:p w14:paraId="2B24C9EB" w14:textId="77777777" w:rsidR="00091725" w:rsidRPr="00953CBA" w:rsidRDefault="00091725" w:rsidP="00DE0AA7">
      <w:pPr>
        <w:tabs>
          <w:tab w:val="left" w:pos="0"/>
        </w:tabs>
        <w:spacing w:after="0" w:line="240" w:lineRule="auto"/>
        <w:ind w:firstLine="709"/>
        <w:jc w:val="both"/>
        <w:rPr>
          <w:rFonts w:ascii="Times New Roman" w:eastAsia="Times New Roman" w:hAnsi="Times New Roman" w:cs="Times New Roman"/>
          <w:sz w:val="28"/>
          <w:szCs w:val="28"/>
          <w:lang w:eastAsia="ru-RU"/>
        </w:rPr>
      </w:pPr>
    </w:p>
    <w:p w14:paraId="65FD11E6" w14:textId="7B8B01C1" w:rsidR="00E51632" w:rsidRPr="00953CBA" w:rsidRDefault="00BC21EA" w:rsidP="00BE71EC">
      <w:pPr>
        <w:tabs>
          <w:tab w:val="left" w:pos="0"/>
        </w:tabs>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Критерии оцен</w:t>
      </w:r>
      <w:r w:rsidR="00BE71EC" w:rsidRPr="00953CBA">
        <w:rPr>
          <w:rFonts w:ascii="Times New Roman" w:eastAsia="Times New Roman" w:hAnsi="Times New Roman" w:cs="Times New Roman"/>
          <w:b/>
          <w:i/>
          <w:sz w:val="28"/>
          <w:szCs w:val="28"/>
          <w:lang w:eastAsia="ru-RU"/>
        </w:rPr>
        <w:t>к</w:t>
      </w:r>
      <w:r>
        <w:rPr>
          <w:rFonts w:ascii="Times New Roman" w:eastAsia="Times New Roman" w:hAnsi="Times New Roman" w:cs="Times New Roman"/>
          <w:b/>
          <w:i/>
          <w:sz w:val="28"/>
          <w:szCs w:val="28"/>
          <w:lang w:eastAsia="ru-RU"/>
        </w:rPr>
        <w:t>и</w:t>
      </w:r>
      <w:r w:rsidR="00BE71EC" w:rsidRPr="00953CBA">
        <w:rPr>
          <w:rFonts w:ascii="Times New Roman" w:eastAsia="Times New Roman" w:hAnsi="Times New Roman" w:cs="Times New Roman"/>
          <w:b/>
          <w:i/>
          <w:sz w:val="28"/>
          <w:szCs w:val="28"/>
          <w:lang w:eastAsia="ru-RU"/>
        </w:rPr>
        <w:t xml:space="preserve"> итоговой аттестации</w:t>
      </w:r>
    </w:p>
    <w:tbl>
      <w:tblPr>
        <w:tblStyle w:val="a8"/>
        <w:tblW w:w="0" w:type="auto"/>
        <w:tblLook w:val="04A0" w:firstRow="1" w:lastRow="0" w:firstColumn="1" w:lastColumn="0" w:noHBand="0" w:noVBand="1"/>
      </w:tblPr>
      <w:tblGrid>
        <w:gridCol w:w="1526"/>
        <w:gridCol w:w="8221"/>
      </w:tblGrid>
      <w:tr w:rsidR="00953CBA" w:rsidRPr="004A31AA" w14:paraId="5D8EE977" w14:textId="77777777" w:rsidTr="00E51632">
        <w:tc>
          <w:tcPr>
            <w:tcW w:w="1526" w:type="dxa"/>
          </w:tcPr>
          <w:p w14:paraId="7F0062AD" w14:textId="4D66BB3F" w:rsidR="00E51632" w:rsidRPr="004A31AA" w:rsidRDefault="003E1E9D" w:rsidP="00E51632">
            <w:pPr>
              <w:tabs>
                <w:tab w:val="left" w:pos="0"/>
              </w:tabs>
              <w:jc w:val="center"/>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О</w:t>
            </w:r>
            <w:r w:rsidR="00E51632" w:rsidRPr="004A31AA">
              <w:rPr>
                <w:rFonts w:ascii="Times New Roman" w:eastAsia="Times New Roman" w:hAnsi="Times New Roman" w:cs="Times New Roman"/>
                <w:sz w:val="26"/>
                <w:szCs w:val="26"/>
                <w:lang w:eastAsia="ru-RU"/>
              </w:rPr>
              <w:t>ценка</w:t>
            </w:r>
            <w:r w:rsidRPr="004A31AA">
              <w:rPr>
                <w:rFonts w:ascii="Times New Roman" w:eastAsia="Times New Roman" w:hAnsi="Times New Roman" w:cs="Times New Roman"/>
                <w:sz w:val="26"/>
                <w:szCs w:val="26"/>
                <w:lang w:eastAsia="ru-RU"/>
              </w:rPr>
              <w:t xml:space="preserve"> </w:t>
            </w:r>
          </w:p>
        </w:tc>
        <w:tc>
          <w:tcPr>
            <w:tcW w:w="8221" w:type="dxa"/>
          </w:tcPr>
          <w:p w14:paraId="4CD68A92" w14:textId="16B82D22" w:rsidR="00E51632" w:rsidRPr="004A31AA" w:rsidRDefault="00BA33A8" w:rsidP="00BA33A8">
            <w:pPr>
              <w:tabs>
                <w:tab w:val="left" w:pos="0"/>
              </w:tabs>
              <w:jc w:val="center"/>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А</w:t>
            </w:r>
            <w:r w:rsidR="003E1E9D" w:rsidRPr="004A31AA">
              <w:rPr>
                <w:rFonts w:ascii="Times New Roman" w:eastAsia="Times New Roman" w:hAnsi="Times New Roman" w:cs="Times New Roman"/>
                <w:sz w:val="26"/>
                <w:szCs w:val="26"/>
                <w:lang w:eastAsia="ru-RU"/>
              </w:rPr>
              <w:t>ттестационны</w:t>
            </w:r>
            <w:r w:rsidRPr="004A31AA">
              <w:rPr>
                <w:rFonts w:ascii="Times New Roman" w:eastAsia="Times New Roman" w:hAnsi="Times New Roman" w:cs="Times New Roman"/>
                <w:sz w:val="26"/>
                <w:szCs w:val="26"/>
                <w:lang w:eastAsia="ru-RU"/>
              </w:rPr>
              <w:t>е требования</w:t>
            </w:r>
          </w:p>
        </w:tc>
      </w:tr>
      <w:tr w:rsidR="00953CBA" w:rsidRPr="004A31AA" w14:paraId="0A0EF610" w14:textId="77777777" w:rsidTr="00E51632">
        <w:tc>
          <w:tcPr>
            <w:tcW w:w="1526" w:type="dxa"/>
          </w:tcPr>
          <w:p w14:paraId="4E9F5FAF" w14:textId="119D0204" w:rsidR="00E51632" w:rsidRPr="004A31AA" w:rsidRDefault="00AE1F2B" w:rsidP="00E51632">
            <w:pPr>
              <w:tabs>
                <w:tab w:val="left" w:pos="0"/>
              </w:tabs>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5</w:t>
            </w:r>
            <w:r w:rsidR="00E51632" w:rsidRPr="004A31AA">
              <w:rPr>
                <w:rFonts w:ascii="Times New Roman" w:eastAsia="Times New Roman" w:hAnsi="Times New Roman" w:cs="Times New Roman"/>
                <w:sz w:val="26"/>
                <w:szCs w:val="26"/>
                <w:lang w:eastAsia="ru-RU"/>
              </w:rPr>
              <w:t xml:space="preserve"> баллов</w:t>
            </w:r>
          </w:p>
        </w:tc>
        <w:tc>
          <w:tcPr>
            <w:tcW w:w="8221" w:type="dxa"/>
          </w:tcPr>
          <w:p w14:paraId="6CA6CFD5"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Работа имеет завершённый вид, композиционный замысел легко прочитывается;</w:t>
            </w:r>
          </w:p>
          <w:p w14:paraId="44D1A651" w14:textId="77777777" w:rsidR="004A31AA" w:rsidRDefault="003E1E9D"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чётко определены цветовые и тональные отношения, выявлены основные контрасты;</w:t>
            </w:r>
          </w:p>
          <w:p w14:paraId="7FDB6034" w14:textId="77777777" w:rsidR="004A31AA" w:rsidRDefault="003E1E9D"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уверенный тональный разбор формы, образ соответствует характеру объекта;</w:t>
            </w:r>
          </w:p>
          <w:p w14:paraId="215E585D"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х</w:t>
            </w:r>
            <w:r w:rsidR="003E1E9D" w:rsidRPr="004A31AA">
              <w:rPr>
                <w:rFonts w:ascii="Times New Roman" w:eastAsia="Times New Roman" w:hAnsi="Times New Roman" w:cs="Times New Roman"/>
                <w:sz w:val="26"/>
                <w:szCs w:val="26"/>
                <w:lang w:eastAsia="ru-RU"/>
              </w:rPr>
              <w:t>орошо прочитывается изменение локального цвета от тёплого к холодному в</w:t>
            </w:r>
            <w:r w:rsidRPr="004A31AA">
              <w:rPr>
                <w:rFonts w:ascii="Times New Roman" w:eastAsia="Times New Roman" w:hAnsi="Times New Roman" w:cs="Times New Roman"/>
                <w:sz w:val="26"/>
                <w:szCs w:val="26"/>
                <w:lang w:eastAsia="ru-RU"/>
              </w:rPr>
              <w:t>о взаимосвязи с изменением тона;</w:t>
            </w:r>
          </w:p>
          <w:p w14:paraId="6A13FAF2"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х</w:t>
            </w:r>
            <w:r w:rsidR="003E1E9D" w:rsidRPr="004A31AA">
              <w:rPr>
                <w:rFonts w:ascii="Times New Roman" w:eastAsia="Times New Roman" w:hAnsi="Times New Roman" w:cs="Times New Roman"/>
                <w:sz w:val="26"/>
                <w:szCs w:val="26"/>
                <w:lang w:eastAsia="ru-RU"/>
              </w:rPr>
              <w:t>орошо передан</w:t>
            </w:r>
            <w:r w:rsidRPr="004A31AA">
              <w:rPr>
                <w:rFonts w:ascii="Times New Roman" w:eastAsia="Times New Roman" w:hAnsi="Times New Roman" w:cs="Times New Roman"/>
                <w:sz w:val="26"/>
                <w:szCs w:val="26"/>
                <w:lang w:eastAsia="ru-RU"/>
              </w:rPr>
              <w:t>а воздушно-цветовая перспектива,</w:t>
            </w:r>
            <w:r w:rsidR="003E1E9D" w:rsidRPr="004A31AA">
              <w:rPr>
                <w:rFonts w:ascii="Times New Roman" w:eastAsia="Times New Roman" w:hAnsi="Times New Roman" w:cs="Times New Roman"/>
                <w:sz w:val="26"/>
                <w:szCs w:val="26"/>
                <w:lang w:eastAsia="ru-RU"/>
              </w:rPr>
              <w:t xml:space="preserve"> </w:t>
            </w:r>
            <w:r w:rsidRPr="004A31AA">
              <w:rPr>
                <w:rFonts w:ascii="Times New Roman" w:eastAsia="Times New Roman" w:hAnsi="Times New Roman" w:cs="Times New Roman"/>
                <w:sz w:val="26"/>
                <w:szCs w:val="26"/>
                <w:lang w:eastAsia="ru-RU"/>
              </w:rPr>
              <w:t>н</w:t>
            </w:r>
            <w:r w:rsidR="003E1E9D" w:rsidRPr="004A31AA">
              <w:rPr>
                <w:rFonts w:ascii="Times New Roman" w:eastAsia="Times New Roman" w:hAnsi="Times New Roman" w:cs="Times New Roman"/>
                <w:sz w:val="26"/>
                <w:szCs w:val="26"/>
                <w:lang w:eastAsia="ru-RU"/>
              </w:rPr>
              <w:t>а изобразительной плоскости уверенно смоделированы объем и пространственная среда</w:t>
            </w:r>
            <w:r w:rsidRPr="004A31AA">
              <w:rPr>
                <w:rFonts w:ascii="Times New Roman" w:eastAsia="Times New Roman" w:hAnsi="Times New Roman" w:cs="Times New Roman"/>
                <w:sz w:val="26"/>
                <w:szCs w:val="26"/>
                <w:lang w:eastAsia="ru-RU"/>
              </w:rPr>
              <w:t>;</w:t>
            </w:r>
          </w:p>
          <w:p w14:paraId="646127BC"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п</w:t>
            </w:r>
            <w:r w:rsidR="003E1E9D" w:rsidRPr="004A31AA">
              <w:rPr>
                <w:rFonts w:ascii="Times New Roman" w:eastAsia="Times New Roman" w:hAnsi="Times New Roman" w:cs="Times New Roman"/>
                <w:sz w:val="26"/>
                <w:szCs w:val="26"/>
                <w:lang w:eastAsia="ru-RU"/>
              </w:rPr>
              <w:t xml:space="preserve">роработка деталей </w:t>
            </w:r>
            <w:r w:rsidRPr="004A31AA">
              <w:rPr>
                <w:rFonts w:ascii="Times New Roman" w:eastAsia="Times New Roman" w:hAnsi="Times New Roman" w:cs="Times New Roman"/>
                <w:sz w:val="26"/>
                <w:szCs w:val="26"/>
                <w:lang w:eastAsia="ru-RU"/>
              </w:rPr>
              <w:t>не нарушает единство художественного образа;</w:t>
            </w:r>
          </w:p>
          <w:p w14:paraId="0388DFF5" w14:textId="5F590AE8"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2A3C9E">
              <w:rPr>
                <w:rFonts w:ascii="Times New Roman" w:eastAsia="Times New Roman" w:hAnsi="Times New Roman" w:cs="Times New Roman"/>
                <w:sz w:val="26"/>
                <w:szCs w:val="26"/>
                <w:lang w:eastAsia="ru-RU"/>
              </w:rPr>
              <w:t>р</w:t>
            </w:r>
            <w:r w:rsidR="003E1E9D" w:rsidRPr="002A3C9E">
              <w:rPr>
                <w:rFonts w:ascii="Times New Roman" w:eastAsia="Times New Roman" w:hAnsi="Times New Roman" w:cs="Times New Roman"/>
                <w:sz w:val="26"/>
                <w:szCs w:val="26"/>
                <w:lang w:eastAsia="ru-RU"/>
              </w:rPr>
              <w:t>абота решена колористически и</w:t>
            </w:r>
            <w:r w:rsidR="00BD4126">
              <w:rPr>
                <w:rFonts w:ascii="Times New Roman" w:eastAsia="Times New Roman" w:hAnsi="Times New Roman" w:cs="Times New Roman"/>
                <w:sz w:val="26"/>
                <w:szCs w:val="26"/>
                <w:lang w:eastAsia="ru-RU"/>
              </w:rPr>
              <w:t xml:space="preserve"> гармонич</w:t>
            </w:r>
            <w:r w:rsidRPr="002A3C9E">
              <w:rPr>
                <w:rFonts w:ascii="Times New Roman" w:eastAsia="Times New Roman" w:hAnsi="Times New Roman" w:cs="Times New Roman"/>
                <w:sz w:val="26"/>
                <w:szCs w:val="26"/>
                <w:lang w:eastAsia="ru-RU"/>
              </w:rPr>
              <w:t>на по цвету и тону;</w:t>
            </w:r>
          </w:p>
          <w:p w14:paraId="5326942A" w14:textId="36609D39" w:rsidR="00E51632" w:rsidRP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п</w:t>
            </w:r>
            <w:r w:rsidR="003E1E9D" w:rsidRPr="004A31AA">
              <w:rPr>
                <w:rFonts w:ascii="Times New Roman" w:eastAsia="Times New Roman" w:hAnsi="Times New Roman" w:cs="Times New Roman"/>
                <w:sz w:val="26"/>
                <w:szCs w:val="26"/>
                <w:lang w:eastAsia="ru-RU"/>
              </w:rPr>
              <w:t>роявлено уверенное владение техникой жи</w:t>
            </w:r>
            <w:r w:rsidRPr="004A31AA">
              <w:rPr>
                <w:rFonts w:ascii="Times New Roman" w:eastAsia="Times New Roman" w:hAnsi="Times New Roman" w:cs="Times New Roman"/>
                <w:sz w:val="26"/>
                <w:szCs w:val="26"/>
                <w:lang w:eastAsia="ru-RU"/>
              </w:rPr>
              <w:t xml:space="preserve">вописи и выбранными </w:t>
            </w:r>
            <w:r w:rsidRPr="004A31AA">
              <w:rPr>
                <w:rFonts w:ascii="Times New Roman" w:eastAsia="Times New Roman" w:hAnsi="Times New Roman" w:cs="Times New Roman"/>
                <w:sz w:val="26"/>
                <w:szCs w:val="26"/>
                <w:lang w:eastAsia="ru-RU"/>
              </w:rPr>
              <w:lastRenderedPageBreak/>
              <w:t>материалами,</w:t>
            </w:r>
            <w:r w:rsidR="003E1E9D" w:rsidRPr="004A31AA">
              <w:rPr>
                <w:rFonts w:ascii="Times New Roman" w:eastAsia="Times New Roman" w:hAnsi="Times New Roman" w:cs="Times New Roman"/>
                <w:sz w:val="26"/>
                <w:szCs w:val="26"/>
                <w:lang w:eastAsia="ru-RU"/>
              </w:rPr>
              <w:t xml:space="preserve"> </w:t>
            </w:r>
            <w:r w:rsidRPr="004A31AA">
              <w:rPr>
                <w:rFonts w:ascii="Times New Roman" w:eastAsia="Times New Roman" w:hAnsi="Times New Roman" w:cs="Times New Roman"/>
                <w:sz w:val="26"/>
                <w:szCs w:val="26"/>
                <w:lang w:eastAsia="ru-RU"/>
              </w:rPr>
              <w:t>в работе</w:t>
            </w:r>
            <w:r w:rsidR="00FA3D4F">
              <w:rPr>
                <w:rFonts w:ascii="Times New Roman" w:eastAsia="Times New Roman" w:hAnsi="Times New Roman" w:cs="Times New Roman"/>
                <w:sz w:val="26"/>
                <w:szCs w:val="26"/>
                <w:lang w:eastAsia="ru-RU"/>
              </w:rPr>
              <w:t xml:space="preserve"> передана материальность образа</w:t>
            </w:r>
          </w:p>
        </w:tc>
      </w:tr>
      <w:tr w:rsidR="00953CBA" w:rsidRPr="004A31AA" w14:paraId="7E4796CF" w14:textId="77777777" w:rsidTr="00E51632">
        <w:tc>
          <w:tcPr>
            <w:tcW w:w="1526" w:type="dxa"/>
          </w:tcPr>
          <w:p w14:paraId="58A0F5AF" w14:textId="1D8740F0" w:rsidR="003E1E9D" w:rsidRPr="004A31AA" w:rsidRDefault="00AE1F2B" w:rsidP="00AE1F2B">
            <w:pPr>
              <w:tabs>
                <w:tab w:val="left" w:pos="0"/>
              </w:tabs>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lastRenderedPageBreak/>
              <w:t>4</w:t>
            </w:r>
            <w:r w:rsidR="003E1E9D" w:rsidRPr="004A31AA">
              <w:rPr>
                <w:rFonts w:ascii="Times New Roman" w:eastAsia="Times New Roman" w:hAnsi="Times New Roman" w:cs="Times New Roman"/>
                <w:sz w:val="26"/>
                <w:szCs w:val="26"/>
                <w:lang w:eastAsia="ru-RU"/>
              </w:rPr>
              <w:t xml:space="preserve"> балл</w:t>
            </w:r>
            <w:r w:rsidRPr="004A31AA">
              <w:rPr>
                <w:rFonts w:ascii="Times New Roman" w:eastAsia="Times New Roman" w:hAnsi="Times New Roman" w:cs="Times New Roman"/>
                <w:sz w:val="26"/>
                <w:szCs w:val="26"/>
                <w:lang w:eastAsia="ru-RU"/>
              </w:rPr>
              <w:t>а</w:t>
            </w:r>
          </w:p>
        </w:tc>
        <w:tc>
          <w:tcPr>
            <w:tcW w:w="8221" w:type="dxa"/>
          </w:tcPr>
          <w:p w14:paraId="009DA1CD"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Работа имеет завершённый вид, композиционное решение отвечает теме задания, но не точно определено соотношение основных цветовых масс;</w:t>
            </w:r>
          </w:p>
          <w:p w14:paraId="32A2E640"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определены цветовые и тональные отношения, выявлены основные контрасты;</w:t>
            </w:r>
          </w:p>
          <w:p w14:paraId="18C00C44" w14:textId="77777777" w:rsidR="004A31AA" w:rsidRDefault="00602D7C"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хороший</w:t>
            </w:r>
            <w:r w:rsidR="00BA33A8" w:rsidRPr="004A31AA">
              <w:rPr>
                <w:rFonts w:ascii="Times New Roman" w:eastAsia="Times New Roman" w:hAnsi="Times New Roman" w:cs="Times New Roman"/>
                <w:sz w:val="26"/>
                <w:szCs w:val="26"/>
                <w:lang w:eastAsia="ru-RU"/>
              </w:rPr>
              <w:t xml:space="preserve"> тональный разбор формы</w:t>
            </w:r>
            <w:r w:rsidRPr="004A31AA">
              <w:rPr>
                <w:rFonts w:ascii="Times New Roman" w:eastAsia="Times New Roman" w:hAnsi="Times New Roman" w:cs="Times New Roman"/>
                <w:sz w:val="26"/>
                <w:szCs w:val="26"/>
                <w:lang w:eastAsia="ru-RU"/>
              </w:rPr>
              <w:t xml:space="preserve">, образ </w:t>
            </w:r>
            <w:r w:rsidR="00BA33A8" w:rsidRPr="004A31AA">
              <w:rPr>
                <w:rFonts w:ascii="Times New Roman" w:eastAsia="Times New Roman" w:hAnsi="Times New Roman" w:cs="Times New Roman"/>
                <w:sz w:val="26"/>
                <w:szCs w:val="26"/>
                <w:lang w:eastAsia="ru-RU"/>
              </w:rPr>
              <w:t>объекта</w:t>
            </w:r>
            <w:r w:rsidRPr="004A31AA">
              <w:rPr>
                <w:rFonts w:ascii="Times New Roman" w:eastAsia="Times New Roman" w:hAnsi="Times New Roman" w:cs="Times New Roman"/>
                <w:sz w:val="26"/>
                <w:szCs w:val="26"/>
                <w:lang w:eastAsia="ru-RU"/>
              </w:rPr>
              <w:t xml:space="preserve"> найден неточно и пропорции соблюдены не в полной мере</w:t>
            </w:r>
            <w:r w:rsidR="00BA33A8" w:rsidRPr="004A31AA">
              <w:rPr>
                <w:rFonts w:ascii="Times New Roman" w:eastAsia="Times New Roman" w:hAnsi="Times New Roman" w:cs="Times New Roman"/>
                <w:sz w:val="26"/>
                <w:szCs w:val="26"/>
                <w:lang w:eastAsia="ru-RU"/>
              </w:rPr>
              <w:t>;</w:t>
            </w:r>
          </w:p>
          <w:p w14:paraId="2BF7F298" w14:textId="77777777" w:rsidR="004A31AA" w:rsidRDefault="00602D7C"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удовлетворительно</w:t>
            </w:r>
            <w:r w:rsidR="00BA33A8" w:rsidRPr="004A31AA">
              <w:rPr>
                <w:rFonts w:ascii="Times New Roman" w:eastAsia="Times New Roman" w:hAnsi="Times New Roman" w:cs="Times New Roman"/>
                <w:sz w:val="26"/>
                <w:szCs w:val="26"/>
                <w:lang w:eastAsia="ru-RU"/>
              </w:rPr>
              <w:t xml:space="preserve"> прочитывается изменение локального цвета от тёплого к холодному во взаимосвязи с изменением тона;</w:t>
            </w:r>
          </w:p>
          <w:p w14:paraId="22CF5B8F"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 xml:space="preserve">хорошо передана воздушно-цветовая перспектива, </w:t>
            </w:r>
            <w:r w:rsidR="00602D7C" w:rsidRPr="004A31AA">
              <w:rPr>
                <w:rFonts w:ascii="Times New Roman" w:eastAsia="Times New Roman" w:hAnsi="Times New Roman" w:cs="Times New Roman"/>
                <w:sz w:val="26"/>
                <w:szCs w:val="26"/>
                <w:lang w:eastAsia="ru-RU"/>
              </w:rPr>
              <w:t>но в моделировке объема есть погрешности</w:t>
            </w:r>
            <w:r w:rsidRPr="004A31AA">
              <w:rPr>
                <w:rFonts w:ascii="Times New Roman" w:eastAsia="Times New Roman" w:hAnsi="Times New Roman" w:cs="Times New Roman"/>
                <w:sz w:val="26"/>
                <w:szCs w:val="26"/>
                <w:lang w:eastAsia="ru-RU"/>
              </w:rPr>
              <w:t>;</w:t>
            </w:r>
          </w:p>
          <w:p w14:paraId="15499708" w14:textId="77777777" w:rsidR="004A31AA" w:rsidRDefault="00BA33A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проработка деталей не нарушает единство художественного образа;</w:t>
            </w:r>
          </w:p>
          <w:p w14:paraId="20A2C997" w14:textId="6B02CF9D" w:rsidR="004A31AA" w:rsidRDefault="00602D7C"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не проявлено в полной мере понимание колористическо</w:t>
            </w:r>
            <w:r w:rsidR="00BD4126">
              <w:rPr>
                <w:rFonts w:ascii="Times New Roman" w:eastAsia="Times New Roman" w:hAnsi="Times New Roman" w:cs="Times New Roman"/>
                <w:sz w:val="26"/>
                <w:szCs w:val="26"/>
                <w:lang w:eastAsia="ru-RU"/>
              </w:rPr>
              <w:t xml:space="preserve">й цельности, но по тону работа </w:t>
            </w:r>
            <w:r w:rsidRPr="004A31AA">
              <w:rPr>
                <w:rFonts w:ascii="Times New Roman" w:eastAsia="Times New Roman" w:hAnsi="Times New Roman" w:cs="Times New Roman"/>
                <w:sz w:val="26"/>
                <w:szCs w:val="26"/>
                <w:lang w:eastAsia="ru-RU"/>
              </w:rPr>
              <w:t>гармони</w:t>
            </w:r>
            <w:r w:rsidR="00BD4126">
              <w:rPr>
                <w:rFonts w:ascii="Times New Roman" w:eastAsia="Times New Roman" w:hAnsi="Times New Roman" w:cs="Times New Roman"/>
                <w:sz w:val="26"/>
                <w:szCs w:val="26"/>
                <w:lang w:eastAsia="ru-RU"/>
              </w:rPr>
              <w:t>ч</w:t>
            </w:r>
            <w:r w:rsidRPr="004A31AA">
              <w:rPr>
                <w:rFonts w:ascii="Times New Roman" w:eastAsia="Times New Roman" w:hAnsi="Times New Roman" w:cs="Times New Roman"/>
                <w:sz w:val="26"/>
                <w:szCs w:val="26"/>
                <w:lang w:eastAsia="ru-RU"/>
              </w:rPr>
              <w:t>на;</w:t>
            </w:r>
          </w:p>
          <w:p w14:paraId="31FE27BF" w14:textId="337C5C8A" w:rsidR="003E1E9D" w:rsidRPr="004A31AA" w:rsidRDefault="00602D7C"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продемонстрировано владение</w:t>
            </w:r>
            <w:r w:rsidR="00BA33A8" w:rsidRPr="004A31AA">
              <w:rPr>
                <w:rFonts w:ascii="Times New Roman" w:eastAsia="Times New Roman" w:hAnsi="Times New Roman" w:cs="Times New Roman"/>
                <w:sz w:val="26"/>
                <w:szCs w:val="26"/>
                <w:lang w:eastAsia="ru-RU"/>
              </w:rPr>
              <w:t xml:space="preserve"> техникой живописи и выбранными материалами, </w:t>
            </w:r>
            <w:r w:rsidRPr="004A31AA">
              <w:rPr>
                <w:rFonts w:ascii="Times New Roman" w:eastAsia="Times New Roman" w:hAnsi="Times New Roman" w:cs="Times New Roman"/>
                <w:sz w:val="26"/>
                <w:szCs w:val="26"/>
                <w:lang w:eastAsia="ru-RU"/>
              </w:rPr>
              <w:t xml:space="preserve">но, несмотря на моделировку форму, </w:t>
            </w:r>
            <w:r w:rsidR="00BA33A8" w:rsidRPr="004A31AA">
              <w:rPr>
                <w:rFonts w:ascii="Times New Roman" w:eastAsia="Times New Roman" w:hAnsi="Times New Roman" w:cs="Times New Roman"/>
                <w:sz w:val="26"/>
                <w:szCs w:val="26"/>
                <w:lang w:eastAsia="ru-RU"/>
              </w:rPr>
              <w:t>материальность об</w:t>
            </w:r>
            <w:r w:rsidRPr="004A31AA">
              <w:rPr>
                <w:rFonts w:ascii="Times New Roman" w:eastAsia="Times New Roman" w:hAnsi="Times New Roman" w:cs="Times New Roman"/>
                <w:sz w:val="26"/>
                <w:szCs w:val="26"/>
                <w:lang w:eastAsia="ru-RU"/>
              </w:rPr>
              <w:t>ъектов не передана</w:t>
            </w:r>
          </w:p>
        </w:tc>
      </w:tr>
      <w:tr w:rsidR="00953CBA" w:rsidRPr="004A31AA" w14:paraId="140E8191" w14:textId="77777777" w:rsidTr="00E51632">
        <w:tc>
          <w:tcPr>
            <w:tcW w:w="1526" w:type="dxa"/>
          </w:tcPr>
          <w:p w14:paraId="6BF48B0A" w14:textId="29E271FE" w:rsidR="003E1E9D" w:rsidRPr="004A31AA" w:rsidRDefault="00AE1F2B" w:rsidP="00AE1F2B">
            <w:pPr>
              <w:tabs>
                <w:tab w:val="left" w:pos="0"/>
              </w:tabs>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3</w:t>
            </w:r>
            <w:r w:rsidR="003E1E9D" w:rsidRPr="004A31AA">
              <w:rPr>
                <w:rFonts w:ascii="Times New Roman" w:eastAsia="Times New Roman" w:hAnsi="Times New Roman" w:cs="Times New Roman"/>
                <w:sz w:val="26"/>
                <w:szCs w:val="26"/>
                <w:lang w:eastAsia="ru-RU"/>
              </w:rPr>
              <w:t xml:space="preserve"> балл</w:t>
            </w:r>
            <w:r w:rsidRPr="004A31AA">
              <w:rPr>
                <w:rFonts w:ascii="Times New Roman" w:eastAsia="Times New Roman" w:hAnsi="Times New Roman" w:cs="Times New Roman"/>
                <w:sz w:val="26"/>
                <w:szCs w:val="26"/>
                <w:lang w:eastAsia="ru-RU"/>
              </w:rPr>
              <w:t>а</w:t>
            </w:r>
          </w:p>
        </w:tc>
        <w:tc>
          <w:tcPr>
            <w:tcW w:w="8221" w:type="dxa"/>
          </w:tcPr>
          <w:p w14:paraId="213B946A" w14:textId="77777777" w:rsidR="004A31AA" w:rsidRDefault="00F5117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Композиционный замысел прочитывается не явно, присутствует однообразие в решении разных композиционных задач, у</w:t>
            </w:r>
            <w:r w:rsidR="00DA52C7" w:rsidRPr="004A31AA">
              <w:rPr>
                <w:rFonts w:ascii="Times New Roman" w:eastAsia="Times New Roman" w:hAnsi="Times New Roman" w:cs="Times New Roman"/>
                <w:sz w:val="26"/>
                <w:szCs w:val="26"/>
                <w:lang w:eastAsia="ru-RU"/>
              </w:rPr>
              <w:t>теряна композиционная цельность;</w:t>
            </w:r>
          </w:p>
          <w:p w14:paraId="68031A7C" w14:textId="77777777" w:rsid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способность к художественной деятельности п</w:t>
            </w:r>
            <w:r w:rsidR="00F51178" w:rsidRPr="004A31AA">
              <w:rPr>
                <w:rFonts w:ascii="Times New Roman" w:eastAsia="Times New Roman" w:hAnsi="Times New Roman" w:cs="Times New Roman"/>
                <w:sz w:val="26"/>
                <w:szCs w:val="26"/>
                <w:lang w:eastAsia="ru-RU"/>
              </w:rPr>
              <w:t>роявл</w:t>
            </w:r>
            <w:r w:rsidRPr="004A31AA">
              <w:rPr>
                <w:rFonts w:ascii="Times New Roman" w:eastAsia="Times New Roman" w:hAnsi="Times New Roman" w:cs="Times New Roman"/>
                <w:sz w:val="26"/>
                <w:szCs w:val="26"/>
                <w:lang w:eastAsia="ru-RU"/>
              </w:rPr>
              <w:t>яется</w:t>
            </w:r>
            <w:r w:rsidR="00F51178" w:rsidRPr="004A31AA">
              <w:rPr>
                <w:rFonts w:ascii="Times New Roman" w:eastAsia="Times New Roman" w:hAnsi="Times New Roman" w:cs="Times New Roman"/>
                <w:sz w:val="26"/>
                <w:szCs w:val="26"/>
                <w:lang w:eastAsia="ru-RU"/>
              </w:rPr>
              <w:t>, но очевидна нехватка практических навыков и знаний принципов построения линейной и воздушной перспективы</w:t>
            </w:r>
            <w:r w:rsidRPr="004A31AA">
              <w:rPr>
                <w:rFonts w:ascii="Times New Roman" w:eastAsia="Times New Roman" w:hAnsi="Times New Roman" w:cs="Times New Roman"/>
                <w:sz w:val="26"/>
                <w:szCs w:val="26"/>
                <w:lang w:eastAsia="ru-RU"/>
              </w:rPr>
              <w:t>;</w:t>
            </w:r>
          </w:p>
          <w:p w14:paraId="60D40E47" w14:textId="77777777" w:rsid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ц</w:t>
            </w:r>
            <w:r w:rsidR="00F51178" w:rsidRPr="004A31AA">
              <w:rPr>
                <w:rFonts w:ascii="Times New Roman" w:eastAsia="Times New Roman" w:hAnsi="Times New Roman" w:cs="Times New Roman"/>
                <w:sz w:val="26"/>
                <w:szCs w:val="26"/>
                <w:lang w:eastAsia="ru-RU"/>
              </w:rPr>
              <w:t>ветовые и</w:t>
            </w:r>
            <w:r w:rsidRPr="004A31AA">
              <w:rPr>
                <w:rFonts w:ascii="Times New Roman" w:eastAsia="Times New Roman" w:hAnsi="Times New Roman" w:cs="Times New Roman"/>
                <w:sz w:val="26"/>
                <w:szCs w:val="26"/>
                <w:lang w:eastAsia="ru-RU"/>
              </w:rPr>
              <w:t xml:space="preserve"> тональные отношения определены;</w:t>
            </w:r>
          </w:p>
          <w:p w14:paraId="0AB2A5E7" w14:textId="77777777" w:rsid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у</w:t>
            </w:r>
            <w:r w:rsidR="00F51178" w:rsidRPr="004A31AA">
              <w:rPr>
                <w:rFonts w:ascii="Times New Roman" w:eastAsia="Times New Roman" w:hAnsi="Times New Roman" w:cs="Times New Roman"/>
                <w:sz w:val="26"/>
                <w:szCs w:val="26"/>
                <w:lang w:eastAsia="ru-RU"/>
              </w:rPr>
              <w:t>довлетворительный тональный разбор формы</w:t>
            </w:r>
            <w:r w:rsidRPr="004A31AA">
              <w:rPr>
                <w:rFonts w:ascii="Times New Roman" w:eastAsia="Times New Roman" w:hAnsi="Times New Roman" w:cs="Times New Roman"/>
                <w:sz w:val="26"/>
                <w:szCs w:val="26"/>
                <w:lang w:eastAsia="ru-RU"/>
              </w:rPr>
              <w:t>, о</w:t>
            </w:r>
            <w:r w:rsidR="00F51178" w:rsidRPr="004A31AA">
              <w:rPr>
                <w:rFonts w:ascii="Times New Roman" w:eastAsia="Times New Roman" w:hAnsi="Times New Roman" w:cs="Times New Roman"/>
                <w:sz w:val="26"/>
                <w:szCs w:val="26"/>
                <w:lang w:eastAsia="ru-RU"/>
              </w:rPr>
              <w:t>браз объекта найден неточн</w:t>
            </w:r>
            <w:r w:rsidRPr="004A31AA">
              <w:rPr>
                <w:rFonts w:ascii="Times New Roman" w:eastAsia="Times New Roman" w:hAnsi="Times New Roman" w:cs="Times New Roman"/>
                <w:sz w:val="26"/>
                <w:szCs w:val="26"/>
                <w:lang w:eastAsia="ru-RU"/>
              </w:rPr>
              <w:t>о, пропорции несколько искажены;</w:t>
            </w:r>
          </w:p>
          <w:p w14:paraId="07C85418" w14:textId="77777777" w:rsid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изменение локального цвета от теплого к холодному во взаимосвязи с изменением тона п</w:t>
            </w:r>
            <w:r w:rsidR="00F51178" w:rsidRPr="004A31AA">
              <w:rPr>
                <w:rFonts w:ascii="Times New Roman" w:eastAsia="Times New Roman" w:hAnsi="Times New Roman" w:cs="Times New Roman"/>
                <w:sz w:val="26"/>
                <w:szCs w:val="26"/>
                <w:lang w:eastAsia="ru-RU"/>
              </w:rPr>
              <w:t>рактически не прочитывается</w:t>
            </w:r>
            <w:r w:rsidRPr="004A31AA">
              <w:rPr>
                <w:rFonts w:ascii="Times New Roman" w:eastAsia="Times New Roman" w:hAnsi="Times New Roman" w:cs="Times New Roman"/>
                <w:sz w:val="26"/>
                <w:szCs w:val="26"/>
                <w:lang w:eastAsia="ru-RU"/>
              </w:rPr>
              <w:t>;</w:t>
            </w:r>
          </w:p>
          <w:p w14:paraId="6FA9A607" w14:textId="77777777" w:rsid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 xml:space="preserve">воздушно-цветовая перспектива передана удовлетворительно, </w:t>
            </w:r>
            <w:r w:rsidR="00F51178" w:rsidRPr="004A31AA">
              <w:rPr>
                <w:rFonts w:ascii="Times New Roman" w:eastAsia="Times New Roman" w:hAnsi="Times New Roman" w:cs="Times New Roman"/>
                <w:sz w:val="26"/>
                <w:szCs w:val="26"/>
                <w:lang w:eastAsia="ru-RU"/>
              </w:rPr>
              <w:t>м</w:t>
            </w:r>
            <w:r w:rsidRPr="004A31AA">
              <w:rPr>
                <w:rFonts w:ascii="Times New Roman" w:eastAsia="Times New Roman" w:hAnsi="Times New Roman" w:cs="Times New Roman"/>
                <w:sz w:val="26"/>
                <w:szCs w:val="26"/>
                <w:lang w:eastAsia="ru-RU"/>
              </w:rPr>
              <w:t>оделировка формы неуверенная;</w:t>
            </w:r>
          </w:p>
          <w:p w14:paraId="11859A11" w14:textId="77777777" w:rsid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проработка деталей для расстановки акцентов и формирования композиционного центра н</w:t>
            </w:r>
            <w:r w:rsidR="00F51178" w:rsidRPr="004A31AA">
              <w:rPr>
                <w:rFonts w:ascii="Times New Roman" w:eastAsia="Times New Roman" w:hAnsi="Times New Roman" w:cs="Times New Roman"/>
                <w:sz w:val="26"/>
                <w:szCs w:val="26"/>
                <w:lang w:eastAsia="ru-RU"/>
              </w:rPr>
              <w:t>едостаточная</w:t>
            </w:r>
            <w:r w:rsidRPr="004A31AA">
              <w:rPr>
                <w:rFonts w:ascii="Times New Roman" w:eastAsia="Times New Roman" w:hAnsi="Times New Roman" w:cs="Times New Roman"/>
                <w:sz w:val="26"/>
                <w:szCs w:val="26"/>
                <w:lang w:eastAsia="ru-RU"/>
              </w:rPr>
              <w:t>;</w:t>
            </w:r>
          </w:p>
          <w:p w14:paraId="6B66D473" w14:textId="77777777" w:rsidR="004A31AA" w:rsidRDefault="00F51178"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колористическое решение</w:t>
            </w:r>
            <w:r w:rsidR="004A31AA">
              <w:rPr>
                <w:rFonts w:ascii="Times New Roman" w:eastAsia="Times New Roman" w:hAnsi="Times New Roman" w:cs="Times New Roman"/>
                <w:sz w:val="26"/>
                <w:szCs w:val="26"/>
                <w:lang w:eastAsia="ru-RU"/>
              </w:rPr>
              <w:t xml:space="preserve"> выполнено неудачно;</w:t>
            </w:r>
          </w:p>
          <w:p w14:paraId="1F86DE65" w14:textId="4E6B069D" w:rsidR="003E1E9D" w:rsidRP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п</w:t>
            </w:r>
            <w:r w:rsidR="00F51178" w:rsidRPr="004A31AA">
              <w:rPr>
                <w:rFonts w:ascii="Times New Roman" w:eastAsia="Times New Roman" w:hAnsi="Times New Roman" w:cs="Times New Roman"/>
                <w:sz w:val="26"/>
                <w:szCs w:val="26"/>
                <w:lang w:eastAsia="ru-RU"/>
              </w:rPr>
              <w:t>родемонстрировано слабое владение техникой жи</w:t>
            </w:r>
            <w:r w:rsidR="00FA3D4F">
              <w:rPr>
                <w:rFonts w:ascii="Times New Roman" w:eastAsia="Times New Roman" w:hAnsi="Times New Roman" w:cs="Times New Roman"/>
                <w:sz w:val="26"/>
                <w:szCs w:val="26"/>
                <w:lang w:eastAsia="ru-RU"/>
              </w:rPr>
              <w:t>вописи и выбранными материалами</w:t>
            </w:r>
          </w:p>
        </w:tc>
      </w:tr>
      <w:tr w:rsidR="00953CBA" w:rsidRPr="004A31AA" w14:paraId="545ECF0A" w14:textId="77777777" w:rsidTr="00E51632">
        <w:tc>
          <w:tcPr>
            <w:tcW w:w="1526" w:type="dxa"/>
          </w:tcPr>
          <w:p w14:paraId="0B8D45FC" w14:textId="0745E434" w:rsidR="003E1E9D" w:rsidRPr="004A31AA" w:rsidRDefault="00AE1F2B" w:rsidP="00AE1F2B">
            <w:pPr>
              <w:tabs>
                <w:tab w:val="left" w:pos="0"/>
              </w:tabs>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2</w:t>
            </w:r>
            <w:r w:rsidR="003E1E9D" w:rsidRPr="004A31AA">
              <w:rPr>
                <w:rFonts w:ascii="Times New Roman" w:eastAsia="Times New Roman" w:hAnsi="Times New Roman" w:cs="Times New Roman"/>
                <w:sz w:val="26"/>
                <w:szCs w:val="26"/>
                <w:lang w:eastAsia="ru-RU"/>
              </w:rPr>
              <w:t xml:space="preserve"> балл</w:t>
            </w:r>
            <w:r w:rsidRPr="004A31AA">
              <w:rPr>
                <w:rFonts w:ascii="Times New Roman" w:eastAsia="Times New Roman" w:hAnsi="Times New Roman" w:cs="Times New Roman"/>
                <w:sz w:val="26"/>
                <w:szCs w:val="26"/>
                <w:lang w:eastAsia="ru-RU"/>
              </w:rPr>
              <w:t>а</w:t>
            </w:r>
          </w:p>
        </w:tc>
        <w:tc>
          <w:tcPr>
            <w:tcW w:w="8221" w:type="dxa"/>
          </w:tcPr>
          <w:p w14:paraId="45C291C3" w14:textId="0E486E68" w:rsidR="003E1E9D" w:rsidRPr="004A31AA" w:rsidRDefault="00DA52C7" w:rsidP="00D46142">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Задатки к художественной деятельности проявлены, но есть много недоста</w:t>
            </w:r>
            <w:r w:rsidR="00FA3D4F">
              <w:rPr>
                <w:rFonts w:ascii="Times New Roman" w:eastAsia="Times New Roman" w:hAnsi="Times New Roman" w:cs="Times New Roman"/>
                <w:sz w:val="26"/>
                <w:szCs w:val="26"/>
                <w:lang w:eastAsia="ru-RU"/>
              </w:rPr>
              <w:t xml:space="preserve">тков по всем </w:t>
            </w:r>
            <w:r w:rsidR="00D46142">
              <w:rPr>
                <w:rFonts w:ascii="Times New Roman" w:eastAsia="Times New Roman" w:hAnsi="Times New Roman" w:cs="Times New Roman"/>
                <w:sz w:val="26"/>
                <w:szCs w:val="26"/>
                <w:lang w:eastAsia="ru-RU"/>
              </w:rPr>
              <w:t>требованиям</w:t>
            </w:r>
          </w:p>
        </w:tc>
      </w:tr>
      <w:tr w:rsidR="00790C65" w:rsidRPr="004A31AA" w14:paraId="4A4D2391" w14:textId="77777777" w:rsidTr="00E51632">
        <w:tc>
          <w:tcPr>
            <w:tcW w:w="1526" w:type="dxa"/>
          </w:tcPr>
          <w:p w14:paraId="54398D5F" w14:textId="65528A64" w:rsidR="003E1E9D" w:rsidRPr="004A31AA" w:rsidRDefault="003E1E9D" w:rsidP="00AE1F2B">
            <w:pPr>
              <w:tabs>
                <w:tab w:val="left" w:pos="0"/>
              </w:tabs>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1 балл</w:t>
            </w:r>
          </w:p>
        </w:tc>
        <w:tc>
          <w:tcPr>
            <w:tcW w:w="8221" w:type="dxa"/>
          </w:tcPr>
          <w:p w14:paraId="3EF14E14" w14:textId="390027FC" w:rsidR="003E1E9D" w:rsidRPr="004A31AA" w:rsidRDefault="00DA52C7" w:rsidP="004A31AA">
            <w:pPr>
              <w:tabs>
                <w:tab w:val="left" w:pos="0"/>
              </w:tabs>
              <w:ind w:firstLine="317"/>
              <w:jc w:val="both"/>
              <w:rPr>
                <w:rFonts w:ascii="Times New Roman" w:eastAsia="Times New Roman" w:hAnsi="Times New Roman" w:cs="Times New Roman"/>
                <w:sz w:val="26"/>
                <w:szCs w:val="26"/>
                <w:lang w:eastAsia="ru-RU"/>
              </w:rPr>
            </w:pPr>
            <w:r w:rsidRPr="004A31AA">
              <w:rPr>
                <w:rFonts w:ascii="Times New Roman" w:eastAsia="Times New Roman" w:hAnsi="Times New Roman" w:cs="Times New Roman"/>
                <w:sz w:val="26"/>
                <w:szCs w:val="26"/>
                <w:lang w:eastAsia="ru-RU"/>
              </w:rPr>
              <w:t>Выявлено отсутствие необходимых практических навыков и умений при наличии определённых способностей к творческой деятельности. Работы имеют значительные ошибки по всеми требованиям.</w:t>
            </w:r>
            <w:r w:rsidRPr="004A31AA">
              <w:rPr>
                <w:rFonts w:ascii="Times New Roman" w:hAnsi="Times New Roman" w:cs="Times New Roman"/>
                <w:sz w:val="26"/>
                <w:szCs w:val="26"/>
              </w:rPr>
              <w:t xml:space="preserve"> </w:t>
            </w:r>
            <w:r w:rsidRPr="004A31AA">
              <w:rPr>
                <w:rFonts w:ascii="Times New Roman" w:eastAsia="Times New Roman" w:hAnsi="Times New Roman" w:cs="Times New Roman"/>
                <w:sz w:val="26"/>
                <w:szCs w:val="26"/>
                <w:lang w:eastAsia="ru-RU"/>
              </w:rPr>
              <w:t xml:space="preserve">Понимание поставленных задач и </w:t>
            </w:r>
            <w:r w:rsidR="004A31AA">
              <w:rPr>
                <w:rFonts w:ascii="Times New Roman" w:eastAsia="Times New Roman" w:hAnsi="Times New Roman" w:cs="Times New Roman"/>
                <w:sz w:val="26"/>
                <w:szCs w:val="26"/>
                <w:lang w:eastAsia="ru-RU"/>
              </w:rPr>
              <w:t>способов их решения отсутствует</w:t>
            </w:r>
            <w:r w:rsidRPr="004A31AA">
              <w:rPr>
                <w:rFonts w:ascii="Times New Roman" w:eastAsia="Times New Roman" w:hAnsi="Times New Roman" w:cs="Times New Roman"/>
                <w:sz w:val="26"/>
                <w:szCs w:val="26"/>
                <w:lang w:eastAsia="ru-RU"/>
              </w:rPr>
              <w:t xml:space="preserve"> </w:t>
            </w:r>
          </w:p>
        </w:tc>
      </w:tr>
    </w:tbl>
    <w:p w14:paraId="6C64BFBD" w14:textId="77777777" w:rsidR="00953CBA" w:rsidRDefault="00953CBA" w:rsidP="00C13CA9">
      <w:pPr>
        <w:tabs>
          <w:tab w:val="left" w:pos="0"/>
        </w:tabs>
        <w:spacing w:after="0" w:line="240" w:lineRule="auto"/>
        <w:ind w:firstLine="709"/>
        <w:jc w:val="both"/>
        <w:rPr>
          <w:rFonts w:ascii="Times New Roman" w:eastAsia="Times New Roman" w:hAnsi="Times New Roman" w:cs="Times New Roman"/>
          <w:sz w:val="28"/>
          <w:szCs w:val="28"/>
          <w:lang w:eastAsia="ru-RU"/>
        </w:rPr>
      </w:pPr>
    </w:p>
    <w:p w14:paraId="51159689" w14:textId="29A37AE9" w:rsidR="00C13CA9" w:rsidRPr="00953CBA" w:rsidRDefault="00C13CA9" w:rsidP="00C13CA9">
      <w:pPr>
        <w:tabs>
          <w:tab w:val="left" w:pos="0"/>
        </w:tabs>
        <w:spacing w:after="0" w:line="240" w:lineRule="auto"/>
        <w:ind w:firstLine="709"/>
        <w:jc w:val="both"/>
        <w:rPr>
          <w:rFonts w:ascii="Times New Roman" w:eastAsia="Times New Roman" w:hAnsi="Times New Roman" w:cs="Times New Roman"/>
          <w:sz w:val="28"/>
          <w:szCs w:val="28"/>
          <w:lang w:eastAsia="ru-RU"/>
        </w:rPr>
      </w:pPr>
      <w:r w:rsidRPr="00953CBA">
        <w:rPr>
          <w:rFonts w:ascii="Times New Roman" w:eastAsia="Times New Roman" w:hAnsi="Times New Roman" w:cs="Times New Roman"/>
          <w:sz w:val="28"/>
          <w:szCs w:val="28"/>
          <w:lang w:eastAsia="ru-RU"/>
        </w:rPr>
        <w:t>По окончанию второго года обучения учащиеся, успешно освоившие программу</w:t>
      </w:r>
      <w:r w:rsidR="00F0387D">
        <w:rPr>
          <w:rFonts w:ascii="Times New Roman" w:eastAsia="Times New Roman" w:hAnsi="Times New Roman" w:cs="Times New Roman"/>
          <w:sz w:val="28"/>
          <w:szCs w:val="28"/>
          <w:lang w:eastAsia="ru-RU"/>
        </w:rPr>
        <w:t xml:space="preserve"> с повышенным уровнем изучения образовательной области «изобразительное искусство»</w:t>
      </w:r>
      <w:r w:rsidRPr="00953CBA">
        <w:rPr>
          <w:rFonts w:ascii="Times New Roman" w:eastAsia="Times New Roman" w:hAnsi="Times New Roman" w:cs="Times New Roman"/>
          <w:sz w:val="28"/>
          <w:szCs w:val="28"/>
          <w:lang w:eastAsia="ru-RU"/>
        </w:rPr>
        <w:t xml:space="preserve">, получают свидетельство о </w:t>
      </w:r>
      <w:r w:rsidR="00F0387D">
        <w:rPr>
          <w:rFonts w:ascii="Times New Roman" w:eastAsia="Times New Roman" w:hAnsi="Times New Roman" w:cs="Times New Roman"/>
          <w:sz w:val="28"/>
          <w:szCs w:val="28"/>
          <w:lang w:eastAsia="ru-RU"/>
        </w:rPr>
        <w:t>дополнительном образовании детей и молодежи.</w:t>
      </w:r>
    </w:p>
    <w:p w14:paraId="568C698B" w14:textId="77777777" w:rsidR="00366CB8" w:rsidRPr="00953CBA" w:rsidRDefault="00366CB8" w:rsidP="00A54865">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p>
    <w:p w14:paraId="3D631084" w14:textId="77777777" w:rsidR="00091725" w:rsidRDefault="00091725" w:rsidP="00671E32">
      <w:pPr>
        <w:pStyle w:val="ac"/>
        <w:jc w:val="center"/>
        <w:rPr>
          <w:rFonts w:ascii="Times New Roman" w:hAnsi="Times New Roman"/>
          <w:b/>
          <w:sz w:val="28"/>
          <w:szCs w:val="28"/>
        </w:rPr>
      </w:pPr>
    </w:p>
    <w:p w14:paraId="1C7D711F" w14:textId="77777777" w:rsidR="00091725" w:rsidRDefault="00091725" w:rsidP="00671E32">
      <w:pPr>
        <w:pStyle w:val="ac"/>
        <w:jc w:val="center"/>
        <w:rPr>
          <w:rFonts w:ascii="Times New Roman" w:hAnsi="Times New Roman"/>
          <w:b/>
          <w:sz w:val="28"/>
          <w:szCs w:val="28"/>
        </w:rPr>
      </w:pPr>
    </w:p>
    <w:p w14:paraId="13696B96" w14:textId="77777777" w:rsidR="00091725" w:rsidRDefault="00091725" w:rsidP="00671E32">
      <w:pPr>
        <w:pStyle w:val="ac"/>
        <w:jc w:val="center"/>
        <w:rPr>
          <w:rFonts w:ascii="Times New Roman" w:hAnsi="Times New Roman"/>
          <w:b/>
          <w:sz w:val="28"/>
          <w:szCs w:val="28"/>
        </w:rPr>
      </w:pPr>
    </w:p>
    <w:p w14:paraId="5E37E5D0" w14:textId="76ADCE87" w:rsidR="00671E32" w:rsidRDefault="00671E32" w:rsidP="00671E32">
      <w:pPr>
        <w:pStyle w:val="ac"/>
        <w:jc w:val="center"/>
        <w:rPr>
          <w:rFonts w:ascii="Times New Roman" w:hAnsi="Times New Roman"/>
          <w:b/>
          <w:sz w:val="28"/>
          <w:szCs w:val="28"/>
        </w:rPr>
      </w:pPr>
      <w:r w:rsidRPr="00953CBA">
        <w:rPr>
          <w:rFonts w:ascii="Times New Roman" w:hAnsi="Times New Roman"/>
          <w:b/>
          <w:sz w:val="28"/>
          <w:szCs w:val="28"/>
        </w:rPr>
        <w:t>Литература и информационны</w:t>
      </w:r>
      <w:r w:rsidR="00953CBA">
        <w:rPr>
          <w:rFonts w:ascii="Times New Roman" w:hAnsi="Times New Roman"/>
          <w:b/>
          <w:sz w:val="28"/>
          <w:szCs w:val="28"/>
        </w:rPr>
        <w:t>е</w:t>
      </w:r>
      <w:r w:rsidRPr="00953CBA">
        <w:rPr>
          <w:rFonts w:ascii="Times New Roman" w:hAnsi="Times New Roman"/>
          <w:b/>
          <w:sz w:val="28"/>
          <w:szCs w:val="28"/>
        </w:rPr>
        <w:t xml:space="preserve"> ресурс</w:t>
      </w:r>
      <w:r w:rsidR="00953CBA">
        <w:rPr>
          <w:rFonts w:ascii="Times New Roman" w:hAnsi="Times New Roman"/>
          <w:b/>
          <w:sz w:val="28"/>
          <w:szCs w:val="28"/>
        </w:rPr>
        <w:t>ы</w:t>
      </w:r>
    </w:p>
    <w:p w14:paraId="4E510B3E" w14:textId="77777777" w:rsidR="00091725" w:rsidRPr="00953CBA" w:rsidRDefault="00091725" w:rsidP="00671E32">
      <w:pPr>
        <w:pStyle w:val="ac"/>
        <w:jc w:val="center"/>
        <w:rPr>
          <w:rFonts w:ascii="Times New Roman" w:hAnsi="Times New Roman"/>
          <w:b/>
          <w:sz w:val="28"/>
          <w:szCs w:val="28"/>
        </w:rPr>
      </w:pPr>
    </w:p>
    <w:p w14:paraId="21784B15" w14:textId="448D2E45" w:rsidR="00671E32" w:rsidRPr="00953CBA" w:rsidRDefault="00671E32" w:rsidP="00671E32">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bCs/>
          <w:sz w:val="28"/>
          <w:szCs w:val="28"/>
        </w:rPr>
        <w:t>1.</w:t>
      </w:r>
      <w:r w:rsidRPr="00953CBA">
        <w:rPr>
          <w:rFonts w:ascii="Times New Roman" w:hAnsi="Times New Roman" w:cs="Times New Roman"/>
          <w:b/>
          <w:bCs/>
          <w:sz w:val="28"/>
          <w:szCs w:val="28"/>
        </w:rPr>
        <w:t xml:space="preserve"> </w:t>
      </w:r>
      <w:r w:rsidRPr="00953CBA">
        <w:rPr>
          <w:rFonts w:ascii="Times New Roman" w:hAnsi="Times New Roman" w:cs="Times New Roman"/>
          <w:sz w:val="28"/>
          <w:szCs w:val="28"/>
        </w:rPr>
        <w:t xml:space="preserve">Закон Республики Беларусь «О правах ребенка» / Национальный реестр правовых актов Республики Беларусь. 09.11.2000 № 103. </w:t>
      </w:r>
    </w:p>
    <w:p w14:paraId="1EE53B66" w14:textId="77777777" w:rsidR="00671E32" w:rsidRPr="00953CBA" w:rsidRDefault="00671E32" w:rsidP="00671E32">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2. Кодекс Республики Беларусь об образовании: с изменениями и дополнениями по состоянию на 12 марта 2012 г. – Минск : Национальный центр правовой информации Республики Беларусь, 2012 – 400 с.</w:t>
      </w:r>
    </w:p>
    <w:p w14:paraId="5B247891" w14:textId="5F1BB21F" w:rsidR="00671E32" w:rsidRPr="00953CBA" w:rsidRDefault="00671E32" w:rsidP="00671E32">
      <w:pPr>
        <w:spacing w:after="0" w:line="240" w:lineRule="auto"/>
        <w:ind w:firstLine="709"/>
        <w:contextualSpacing/>
        <w:jc w:val="both"/>
        <w:rPr>
          <w:rFonts w:ascii="Times New Roman" w:hAnsi="Times New Roman" w:cs="Times New Roman"/>
          <w:sz w:val="28"/>
          <w:szCs w:val="28"/>
        </w:rPr>
      </w:pPr>
      <w:r w:rsidRPr="00953CBA">
        <w:rPr>
          <w:rFonts w:ascii="Times New Roman" w:hAnsi="Times New Roman" w:cs="Times New Roman"/>
          <w:sz w:val="28"/>
          <w:szCs w:val="28"/>
        </w:rPr>
        <w:t>3. Концепция непрерывного воспитания детей и учащейся молодежи / Постановление Министерства образования Республики Беларусь. 15.07.2015 № 82.</w:t>
      </w:r>
    </w:p>
    <w:p w14:paraId="21323B94" w14:textId="0986BFCB" w:rsidR="00671E32" w:rsidRPr="00953CBA" w:rsidRDefault="00671E32" w:rsidP="00671E32">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4. Положение об учреждении дополнительного образования детей и молодежи / Постановление Министерства образования Республики Беларусь. 25.07.2011 № 149.</w:t>
      </w:r>
    </w:p>
    <w:p w14:paraId="1F245BA2" w14:textId="77777777" w:rsidR="00671E32" w:rsidRPr="00953CBA" w:rsidRDefault="00671E32" w:rsidP="00671E32">
      <w:pPr>
        <w:tabs>
          <w:tab w:val="left" w:pos="0"/>
        </w:tabs>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shd w:val="clear" w:color="auto" w:fill="FFFFFF"/>
        </w:rPr>
        <w:t>5. Постановление Совета Министров Республики Беларусь «Об утверждении специфических санитарно-эпидемиологических требований». 07.08. 2019 № 525.</w:t>
      </w:r>
    </w:p>
    <w:p w14:paraId="50DC1889" w14:textId="77777777" w:rsidR="00671E32" w:rsidRPr="00953CBA" w:rsidRDefault="00671E32" w:rsidP="00671E32">
      <w:pPr>
        <w:pStyle w:val="a3"/>
        <w:tabs>
          <w:tab w:val="left" w:pos="0"/>
        </w:tabs>
        <w:spacing w:after="0" w:line="240" w:lineRule="auto"/>
        <w:ind w:left="0" w:firstLine="709"/>
        <w:jc w:val="both"/>
        <w:rPr>
          <w:rFonts w:ascii="Times New Roman" w:hAnsi="Times New Roman" w:cs="Times New Roman"/>
          <w:sz w:val="28"/>
          <w:szCs w:val="28"/>
          <w:lang w:val="be-BY"/>
        </w:rPr>
      </w:pPr>
      <w:r w:rsidRPr="00953CBA">
        <w:rPr>
          <w:rFonts w:ascii="Times New Roman" w:hAnsi="Times New Roman" w:cs="Times New Roman"/>
          <w:sz w:val="28"/>
          <w:szCs w:val="28"/>
          <w:lang w:val="be-BY"/>
        </w:rPr>
        <w:t>6. Программа непрерывного воспитания детей и учащейся   молодежи в Республике Беларусь на 2016–2020 годы: постановление Министерства образования Республики Беларусь  22.02.2016 № 9 // Сборник нормативных документов Министерства образования Республики Беларусь. – 2016. – № 13.</w:t>
      </w:r>
    </w:p>
    <w:p w14:paraId="26A632F0" w14:textId="717F9F9D" w:rsidR="00671E32" w:rsidRDefault="00671E32" w:rsidP="00671E32">
      <w:pPr>
        <w:pStyle w:val="a3"/>
        <w:tabs>
          <w:tab w:val="left" w:pos="0"/>
        </w:tabs>
        <w:spacing w:after="0" w:line="240" w:lineRule="auto"/>
        <w:ind w:left="0" w:firstLine="709"/>
        <w:jc w:val="both"/>
        <w:rPr>
          <w:rFonts w:ascii="Times New Roman" w:hAnsi="Times New Roman" w:cs="Times New Roman"/>
          <w:sz w:val="28"/>
          <w:szCs w:val="28"/>
          <w:shd w:val="clear" w:color="auto" w:fill="FFFFFF"/>
        </w:rPr>
      </w:pPr>
      <w:r w:rsidRPr="00953CBA">
        <w:rPr>
          <w:rFonts w:ascii="Times New Roman" w:hAnsi="Times New Roman" w:cs="Times New Roman"/>
          <w:sz w:val="28"/>
          <w:szCs w:val="28"/>
        </w:rPr>
        <w:t>7. Типовая программа дополнительного образования детей и молодежи художественного профиля</w:t>
      </w:r>
      <w:r w:rsidRPr="00953CBA">
        <w:rPr>
          <w:rFonts w:ascii="Times New Roman" w:hAnsi="Times New Roman" w:cs="Times New Roman"/>
          <w:sz w:val="28"/>
          <w:szCs w:val="28"/>
          <w:shd w:val="clear" w:color="auto" w:fill="FFFFFF"/>
        </w:rPr>
        <w:t xml:space="preserve"> / Постановление Министерства образования Респ</w:t>
      </w:r>
      <w:r w:rsidR="00F3617D">
        <w:rPr>
          <w:rFonts w:ascii="Times New Roman" w:hAnsi="Times New Roman" w:cs="Times New Roman"/>
          <w:sz w:val="28"/>
          <w:szCs w:val="28"/>
          <w:shd w:val="clear" w:color="auto" w:fill="FFFFFF"/>
        </w:rPr>
        <w:t>ублики Беларусь. 06</w:t>
      </w:r>
      <w:r w:rsidRPr="00953CBA">
        <w:rPr>
          <w:rFonts w:ascii="Times New Roman" w:hAnsi="Times New Roman" w:cs="Times New Roman"/>
          <w:sz w:val="28"/>
          <w:szCs w:val="28"/>
          <w:shd w:val="clear" w:color="auto" w:fill="FFFFFF"/>
        </w:rPr>
        <w:t>.09.2017г. № 123.</w:t>
      </w:r>
    </w:p>
    <w:p w14:paraId="4B2A8D39" w14:textId="4CB449E4" w:rsidR="00F3617D" w:rsidRDefault="00F3617D" w:rsidP="00671E32">
      <w:pPr>
        <w:pStyle w:val="a3"/>
        <w:tabs>
          <w:tab w:val="left" w:pos="0"/>
        </w:tabs>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Правила проведения аттестации учащихся при освоении содержания образовательной программы </w:t>
      </w:r>
      <w:r w:rsidRPr="00953CBA">
        <w:rPr>
          <w:rFonts w:ascii="Times New Roman" w:hAnsi="Times New Roman" w:cs="Times New Roman"/>
          <w:sz w:val="28"/>
          <w:szCs w:val="28"/>
        </w:rPr>
        <w:t>дополнительного образования детей и молодежи</w:t>
      </w:r>
      <w:r>
        <w:rPr>
          <w:rFonts w:ascii="Times New Roman" w:hAnsi="Times New Roman" w:cs="Times New Roman"/>
          <w:sz w:val="28"/>
          <w:szCs w:val="28"/>
        </w:rPr>
        <w:t xml:space="preserve"> / </w:t>
      </w:r>
      <w:r w:rsidRPr="00953CBA">
        <w:rPr>
          <w:rFonts w:ascii="Times New Roman" w:hAnsi="Times New Roman" w:cs="Times New Roman"/>
          <w:sz w:val="28"/>
          <w:szCs w:val="28"/>
          <w:shd w:val="clear" w:color="auto" w:fill="FFFFFF"/>
        </w:rPr>
        <w:t>Постановление Министерства образования Респ</w:t>
      </w:r>
      <w:r>
        <w:rPr>
          <w:rFonts w:ascii="Times New Roman" w:hAnsi="Times New Roman" w:cs="Times New Roman"/>
          <w:sz w:val="28"/>
          <w:szCs w:val="28"/>
          <w:shd w:val="clear" w:color="auto" w:fill="FFFFFF"/>
        </w:rPr>
        <w:t>ублики Беларусь. 11.12.2020г. № 301</w:t>
      </w:r>
      <w:r w:rsidRPr="00953CBA">
        <w:rPr>
          <w:rFonts w:ascii="Times New Roman" w:hAnsi="Times New Roman" w:cs="Times New Roman"/>
          <w:sz w:val="28"/>
          <w:szCs w:val="28"/>
          <w:shd w:val="clear" w:color="auto" w:fill="FFFFFF"/>
        </w:rPr>
        <w:t>.</w:t>
      </w:r>
    </w:p>
    <w:p w14:paraId="28ECEF2D" w14:textId="77777777" w:rsidR="008E01ED" w:rsidRPr="00953CBA" w:rsidRDefault="008E01ED" w:rsidP="00671E32">
      <w:pPr>
        <w:pStyle w:val="a3"/>
        <w:tabs>
          <w:tab w:val="left" w:pos="0"/>
        </w:tabs>
        <w:spacing w:after="0" w:line="240" w:lineRule="auto"/>
        <w:ind w:left="0" w:firstLine="709"/>
        <w:jc w:val="both"/>
        <w:rPr>
          <w:rFonts w:ascii="Times New Roman" w:hAnsi="Times New Roman" w:cs="Times New Roman"/>
          <w:sz w:val="28"/>
          <w:szCs w:val="28"/>
        </w:rPr>
      </w:pPr>
    </w:p>
    <w:p w14:paraId="0F82A368" w14:textId="77777777" w:rsidR="00671E32" w:rsidRPr="00953CBA" w:rsidRDefault="00671E32" w:rsidP="00671E32">
      <w:pPr>
        <w:spacing w:after="0" w:line="240" w:lineRule="auto"/>
        <w:ind w:firstLine="720"/>
        <w:jc w:val="center"/>
        <w:rPr>
          <w:rFonts w:ascii="Times New Roman" w:hAnsi="Times New Roman" w:cs="Times New Roman"/>
          <w:sz w:val="28"/>
          <w:szCs w:val="28"/>
        </w:rPr>
      </w:pPr>
      <w:r w:rsidRPr="00953CBA">
        <w:rPr>
          <w:rFonts w:ascii="Times New Roman" w:hAnsi="Times New Roman" w:cs="Times New Roman"/>
          <w:sz w:val="28"/>
          <w:szCs w:val="28"/>
        </w:rPr>
        <w:t>Литература для педагога</w:t>
      </w:r>
    </w:p>
    <w:p w14:paraId="6362189B" w14:textId="77777777" w:rsidR="00671E32" w:rsidRPr="00953CBA" w:rsidRDefault="00671E32" w:rsidP="00671E32">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Арнхейм, Р. Л. Искусство и визуальное восприятие / Р.Л. Арнхейм. – М. : Архитектура – С, 2016. – 392 с.</w:t>
      </w:r>
    </w:p>
    <w:p w14:paraId="641955C7" w14:textId="77777777" w:rsidR="00671E32" w:rsidRPr="00953CBA" w:rsidRDefault="00671E32" w:rsidP="00671E32">
      <w:pPr>
        <w:pStyle w:val="a3"/>
        <w:numPr>
          <w:ilvl w:val="0"/>
          <w:numId w:val="27"/>
        </w:numPr>
        <w:tabs>
          <w:tab w:val="left" w:pos="851"/>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Архитектура мира : энциклопедия : свыше 150 архитектурных стилей мира, более 1500 фотографий. – СПб. : СЗКЭО : Кристалл, 2009. – 175 с.</w:t>
      </w:r>
    </w:p>
    <w:p w14:paraId="3AFC90CE" w14:textId="77777777" w:rsidR="00671E32" w:rsidRPr="00953CBA" w:rsidRDefault="00671E32" w:rsidP="00671E32">
      <w:pPr>
        <w:pStyle w:val="a3"/>
        <w:numPr>
          <w:ilvl w:val="0"/>
          <w:numId w:val="27"/>
        </w:numPr>
        <w:tabs>
          <w:tab w:val="left" w:pos="851"/>
          <w:tab w:val="left" w:pos="993"/>
        </w:tabs>
        <w:spacing w:after="0" w:line="240" w:lineRule="auto"/>
        <w:ind w:left="0" w:firstLine="709"/>
        <w:jc w:val="both"/>
        <w:rPr>
          <w:rStyle w:val="ad"/>
          <w:rFonts w:ascii="Times New Roman" w:hAnsi="Times New Roman" w:cs="Times New Roman"/>
          <w:i w:val="0"/>
          <w:iCs w:val="0"/>
          <w:sz w:val="28"/>
          <w:szCs w:val="28"/>
        </w:rPr>
      </w:pPr>
      <w:r w:rsidRPr="00953CBA">
        <w:rPr>
          <w:rFonts w:ascii="Times New Roman" w:hAnsi="Times New Roman" w:cs="Times New Roman"/>
          <w:sz w:val="28"/>
          <w:szCs w:val="28"/>
        </w:rPr>
        <w:t>Барчаи, Е. Анатомия для художников / Е. Барчаи. –</w:t>
      </w:r>
      <w:r w:rsidRPr="00953CBA">
        <w:rPr>
          <w:rStyle w:val="apple-converted-space"/>
          <w:rFonts w:ascii="Times New Roman" w:hAnsi="Times New Roman" w:cs="Times New Roman"/>
          <w:sz w:val="28"/>
          <w:szCs w:val="28"/>
          <w:shd w:val="clear" w:color="auto" w:fill="FFFFFF"/>
        </w:rPr>
        <w:t xml:space="preserve"> </w:t>
      </w:r>
      <w:r w:rsidRPr="00953CBA">
        <w:rPr>
          <w:rStyle w:val="ad"/>
          <w:rFonts w:ascii="Times New Roman" w:hAnsi="Times New Roman" w:cs="Times New Roman"/>
          <w:i w:val="0"/>
          <w:sz w:val="28"/>
          <w:szCs w:val="28"/>
          <w:shd w:val="clear" w:color="auto" w:fill="FFFFFF"/>
        </w:rPr>
        <w:t>М. : «ЭКСМО-Пресс», 2015. – 192 с.</w:t>
      </w:r>
    </w:p>
    <w:p w14:paraId="064BFCB1" w14:textId="77777777" w:rsidR="00671E32" w:rsidRPr="00953CBA" w:rsidRDefault="00671E32" w:rsidP="00671E32">
      <w:pPr>
        <w:pStyle w:val="a3"/>
        <w:numPr>
          <w:ilvl w:val="0"/>
          <w:numId w:val="27"/>
        </w:numPr>
        <w:tabs>
          <w:tab w:val="left" w:pos="851"/>
          <w:tab w:val="left" w:pos="993"/>
        </w:tabs>
        <w:spacing w:after="0" w:line="240" w:lineRule="auto"/>
        <w:ind w:left="0" w:firstLine="709"/>
        <w:jc w:val="both"/>
        <w:rPr>
          <w:rStyle w:val="ad"/>
          <w:rFonts w:ascii="Times New Roman" w:hAnsi="Times New Roman" w:cs="Times New Roman"/>
          <w:i w:val="0"/>
          <w:iCs w:val="0"/>
          <w:sz w:val="28"/>
          <w:szCs w:val="28"/>
        </w:rPr>
      </w:pPr>
      <w:r w:rsidRPr="00953CBA">
        <w:rPr>
          <w:rStyle w:val="ad"/>
          <w:rFonts w:ascii="Times New Roman" w:hAnsi="Times New Roman" w:cs="Times New Roman"/>
          <w:i w:val="0"/>
          <w:sz w:val="28"/>
          <w:szCs w:val="28"/>
          <w:shd w:val="clear" w:color="auto" w:fill="FFFFFF"/>
          <w:lang w:val="be-BY"/>
        </w:rPr>
        <w:t>Беляева, О. А. Методы орган</w:t>
      </w:r>
      <w:r w:rsidRPr="00953CBA">
        <w:rPr>
          <w:rStyle w:val="ad"/>
          <w:rFonts w:ascii="Times New Roman" w:hAnsi="Times New Roman" w:cs="Times New Roman"/>
          <w:i w:val="0"/>
          <w:sz w:val="28"/>
          <w:szCs w:val="28"/>
          <w:shd w:val="clear" w:color="auto" w:fill="FFFFFF"/>
        </w:rPr>
        <w:t>изации рефлексии : учеб.-метод. пособие/   О. А. Беляева. – Минск : РИПО, 2014. – 42 с.</w:t>
      </w:r>
    </w:p>
    <w:p w14:paraId="2C29BB37" w14:textId="77777777" w:rsidR="00671E32" w:rsidRPr="00953CBA" w:rsidRDefault="00671E32" w:rsidP="00671E32">
      <w:pPr>
        <w:pStyle w:val="a3"/>
        <w:numPr>
          <w:ilvl w:val="0"/>
          <w:numId w:val="27"/>
        </w:numPr>
        <w:tabs>
          <w:tab w:val="left" w:pos="851"/>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Беляева С.Е. Основы изобразительного искусства и художественного проектирования. Уч. пособ. – М.: Академия, 2007. – 208 с.</w:t>
      </w:r>
    </w:p>
    <w:p w14:paraId="57FFE733" w14:textId="77777777" w:rsidR="00671E32" w:rsidRPr="00953CBA" w:rsidRDefault="00671E32" w:rsidP="00671E32">
      <w:pPr>
        <w:pStyle w:val="a3"/>
        <w:numPr>
          <w:ilvl w:val="0"/>
          <w:numId w:val="27"/>
        </w:numPr>
        <w:tabs>
          <w:tab w:val="left" w:pos="851"/>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Берн, Х. Игра света и тени для художников  / Х. Берн. – М. : «Олма-Пресс»,2016. – 126 с.</w:t>
      </w:r>
    </w:p>
    <w:p w14:paraId="0F556E8A" w14:textId="77777777" w:rsidR="00671E32" w:rsidRPr="00953CBA" w:rsidRDefault="00671E32" w:rsidP="00671E32">
      <w:pPr>
        <w:pStyle w:val="a3"/>
        <w:numPr>
          <w:ilvl w:val="0"/>
          <w:numId w:val="27"/>
        </w:numPr>
        <w:tabs>
          <w:tab w:val="left" w:pos="851"/>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lastRenderedPageBreak/>
        <w:t>Гаррисон, Х. Рисунок и живопись. Полный курс / Х. Гаррисон. – М. : «ЭКСМО-Пресс», 2015. – 256 с.</w:t>
      </w:r>
    </w:p>
    <w:p w14:paraId="3E6560BC" w14:textId="79B50EA0" w:rsidR="00576B09" w:rsidRPr="00953CBA" w:rsidRDefault="00576B09" w:rsidP="00576B09">
      <w:pPr>
        <w:pStyle w:val="a3"/>
        <w:numPr>
          <w:ilvl w:val="0"/>
          <w:numId w:val="27"/>
        </w:numPr>
        <w:tabs>
          <w:tab w:val="left" w:pos="1134"/>
        </w:tabs>
        <w:ind w:left="0" w:firstLine="709"/>
        <w:rPr>
          <w:rFonts w:ascii="Times New Roman" w:hAnsi="Times New Roman" w:cs="Times New Roman"/>
          <w:sz w:val="28"/>
          <w:szCs w:val="28"/>
        </w:rPr>
      </w:pPr>
      <w:r w:rsidRPr="00953CBA">
        <w:rPr>
          <w:rFonts w:ascii="Times New Roman" w:hAnsi="Times New Roman" w:cs="Times New Roman"/>
          <w:sz w:val="28"/>
          <w:szCs w:val="28"/>
        </w:rPr>
        <w:t>Гёте, И.В. Об искусстве / И.В. Гёте. – М. : Искусство, 1975. – 623 с.</w:t>
      </w:r>
    </w:p>
    <w:p w14:paraId="5B7E63E5" w14:textId="77777777" w:rsidR="00671E32" w:rsidRPr="00953CBA" w:rsidRDefault="00671E32" w:rsidP="00671E32">
      <w:pPr>
        <w:pStyle w:val="a3"/>
        <w:numPr>
          <w:ilvl w:val="0"/>
          <w:numId w:val="27"/>
        </w:numPr>
        <w:tabs>
          <w:tab w:val="left" w:pos="851"/>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Диченская, Е.А. Натюрморт в обучении изобразительному искусству / Е.А. Диченская. – Минск : «А</w:t>
      </w:r>
      <w:r w:rsidRPr="00953CBA">
        <w:rPr>
          <w:rFonts w:ascii="Times New Roman" w:hAnsi="Times New Roman" w:cs="Times New Roman"/>
          <w:sz w:val="28"/>
          <w:szCs w:val="28"/>
          <w:lang w:val="be-BY"/>
        </w:rPr>
        <w:t>дукацыя і выхаванне</w:t>
      </w:r>
      <w:r w:rsidRPr="00953CBA">
        <w:rPr>
          <w:rFonts w:ascii="Times New Roman" w:hAnsi="Times New Roman" w:cs="Times New Roman"/>
          <w:sz w:val="28"/>
          <w:szCs w:val="28"/>
        </w:rPr>
        <w:t>»</w:t>
      </w:r>
      <w:r w:rsidRPr="00953CBA">
        <w:rPr>
          <w:rFonts w:ascii="Times New Roman" w:hAnsi="Times New Roman" w:cs="Times New Roman"/>
          <w:sz w:val="28"/>
          <w:szCs w:val="28"/>
          <w:lang w:val="be-BY"/>
        </w:rPr>
        <w:t>, 2015. – 111 с.</w:t>
      </w:r>
    </w:p>
    <w:p w14:paraId="3F4B9327" w14:textId="77777777" w:rsidR="00576B09" w:rsidRPr="00953CBA" w:rsidRDefault="00576B09" w:rsidP="00C5253C">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Кандинский, В. В. Теоретические труды по искусству / В.В. Кандинский. – М. : Эксмо, 2001. – 325 с.</w:t>
      </w:r>
    </w:p>
    <w:p w14:paraId="51590C32" w14:textId="0920B5F8" w:rsidR="00576B09" w:rsidRPr="00953CBA" w:rsidRDefault="00576B09"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Кандинский, В. В. Точка и линия на плоскости / В.В.Кандинский. – М. : Эксмо, 2001. – 182 с.</w:t>
      </w:r>
    </w:p>
    <w:p w14:paraId="40AA7AC3" w14:textId="6105BF07" w:rsidR="00671E32" w:rsidRPr="00953CBA" w:rsidRDefault="00671E32"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Коваленко, В.И., Шерикова, М.П. Композиция / В.И. Коваленко, М.П. Шерикова. – Минск</w:t>
      </w:r>
      <w:r w:rsidR="00576B09" w:rsidRPr="00953CBA">
        <w:rPr>
          <w:rFonts w:ascii="Times New Roman" w:hAnsi="Times New Roman" w:cs="Times New Roman"/>
          <w:sz w:val="28"/>
          <w:szCs w:val="28"/>
        </w:rPr>
        <w:t xml:space="preserve">: </w:t>
      </w:r>
      <w:r w:rsidRPr="00953CBA">
        <w:rPr>
          <w:rFonts w:ascii="Times New Roman" w:hAnsi="Times New Roman" w:cs="Times New Roman"/>
          <w:sz w:val="28"/>
          <w:szCs w:val="28"/>
        </w:rPr>
        <w:t>Беларусь, 2014. – 199 с.</w:t>
      </w:r>
    </w:p>
    <w:p w14:paraId="203D255C" w14:textId="77777777" w:rsidR="00576B09" w:rsidRPr="00953CBA" w:rsidRDefault="00576B09" w:rsidP="00576B09">
      <w:pPr>
        <w:widowControl w:val="0"/>
        <w:numPr>
          <w:ilvl w:val="0"/>
          <w:numId w:val="27"/>
        </w:numPr>
        <w:tabs>
          <w:tab w:val="left" w:pos="36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Миронова, Л. Н. Учение о цвете / Л.Н. Миронова. – Минск : Вышэйшая школа, 1993. – 463 с., ил.</w:t>
      </w:r>
    </w:p>
    <w:p w14:paraId="64CEFEAE" w14:textId="77777777" w:rsidR="00576B09" w:rsidRPr="00953CBA" w:rsidRDefault="00576B09" w:rsidP="00576B09">
      <w:pPr>
        <w:widowControl w:val="0"/>
        <w:numPr>
          <w:ilvl w:val="0"/>
          <w:numId w:val="27"/>
        </w:numPr>
        <w:tabs>
          <w:tab w:val="left" w:pos="36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Михайленко, В. Е. Основы композиции. Геометрические аспекты художественного моделирования. Учебное пособие / В.Е. Михайленко, М.И. Яковлев. – К. : Каравелла, 2016. – 202 с.</w:t>
      </w:r>
    </w:p>
    <w:p w14:paraId="22B4A629" w14:textId="1D2CDE9F" w:rsidR="00576B09" w:rsidRPr="00953CBA" w:rsidRDefault="00576B09" w:rsidP="00A323E5">
      <w:pPr>
        <w:pStyle w:val="a3"/>
        <w:numPr>
          <w:ilvl w:val="0"/>
          <w:numId w:val="27"/>
        </w:numPr>
        <w:tabs>
          <w:tab w:val="left" w:pos="1134"/>
        </w:tabs>
        <w:ind w:left="0" w:firstLine="709"/>
        <w:jc w:val="both"/>
        <w:rPr>
          <w:rFonts w:ascii="Times New Roman" w:hAnsi="Times New Roman" w:cs="Times New Roman"/>
          <w:sz w:val="28"/>
          <w:szCs w:val="28"/>
        </w:rPr>
      </w:pPr>
      <w:r w:rsidRPr="00953CBA">
        <w:rPr>
          <w:rFonts w:ascii="Times New Roman" w:hAnsi="Times New Roman" w:cs="Times New Roman"/>
          <w:sz w:val="28"/>
          <w:szCs w:val="28"/>
        </w:rPr>
        <w:t>Морозов, И.М. Природа интуиции / И.М. Морозов</w:t>
      </w:r>
      <w:r w:rsidR="00A323E5" w:rsidRPr="00953CBA">
        <w:rPr>
          <w:rFonts w:ascii="Times New Roman" w:hAnsi="Times New Roman" w:cs="Times New Roman"/>
          <w:sz w:val="28"/>
          <w:szCs w:val="28"/>
          <w:lang w:val="be-BY"/>
        </w:rPr>
        <w:t>.</w:t>
      </w:r>
      <w:r w:rsidRPr="00953CBA">
        <w:rPr>
          <w:rFonts w:ascii="Times New Roman" w:hAnsi="Times New Roman" w:cs="Times New Roman"/>
          <w:sz w:val="28"/>
          <w:szCs w:val="28"/>
        </w:rPr>
        <w:t xml:space="preserve"> – </w:t>
      </w:r>
      <w:r w:rsidR="00A323E5" w:rsidRPr="00953CBA">
        <w:rPr>
          <w:rFonts w:ascii="Times New Roman" w:hAnsi="Times New Roman" w:cs="Times New Roman"/>
          <w:sz w:val="28"/>
          <w:szCs w:val="28"/>
        </w:rPr>
        <w:t>М. :</w:t>
      </w:r>
      <w:r w:rsidR="00A323E5" w:rsidRPr="00953CBA">
        <w:rPr>
          <w:rFonts w:ascii="Times New Roman" w:hAnsi="Times New Roman" w:cs="Times New Roman"/>
          <w:sz w:val="28"/>
          <w:szCs w:val="28"/>
          <w:lang w:val="be-BY"/>
        </w:rPr>
        <w:t xml:space="preserve"> УП </w:t>
      </w:r>
      <w:r w:rsidRPr="00953CBA">
        <w:rPr>
          <w:rFonts w:ascii="Times New Roman" w:hAnsi="Times New Roman" w:cs="Times New Roman"/>
          <w:sz w:val="28"/>
          <w:szCs w:val="28"/>
        </w:rPr>
        <w:t>«</w:t>
      </w:r>
      <w:r w:rsidR="00A323E5" w:rsidRPr="00953CBA">
        <w:rPr>
          <w:rFonts w:ascii="Times New Roman" w:hAnsi="Times New Roman" w:cs="Times New Roman"/>
          <w:sz w:val="28"/>
          <w:szCs w:val="28"/>
        </w:rPr>
        <w:t>Технопринт», 2005</w:t>
      </w:r>
      <w:r w:rsidR="00A323E5" w:rsidRPr="00953CBA">
        <w:rPr>
          <w:rFonts w:ascii="Times New Roman" w:hAnsi="Times New Roman" w:cs="Times New Roman"/>
          <w:sz w:val="28"/>
          <w:szCs w:val="28"/>
          <w:lang w:val="be-BY"/>
        </w:rPr>
        <w:t xml:space="preserve">. – </w:t>
      </w:r>
      <w:r w:rsidRPr="00953CBA">
        <w:rPr>
          <w:rFonts w:ascii="Times New Roman" w:hAnsi="Times New Roman" w:cs="Times New Roman"/>
          <w:sz w:val="28"/>
          <w:szCs w:val="28"/>
        </w:rPr>
        <w:t>127 с.</w:t>
      </w:r>
    </w:p>
    <w:p w14:paraId="1ACE22C0" w14:textId="77777777" w:rsidR="00671E32" w:rsidRPr="00953CBA" w:rsidRDefault="00671E32"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 Педагогика дополнительного образования детей и молодежи: учеб.-метод. пособие /Н. А. Залыгина, Т. А. Лопатик, Е. Н. Сорочинская и др. ; под редакцией Н. А. Залыгиной, Т. А. Лопатик, С. Г.Молочникова ; ГУО «Акад. последиплом. образования». – Минск : АПО, 2016. – 137 с.</w:t>
      </w:r>
    </w:p>
    <w:p w14:paraId="62C2C418" w14:textId="77777777" w:rsidR="00671E32" w:rsidRPr="00953CBA" w:rsidRDefault="00671E32" w:rsidP="00671E32">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Романовская, Л.А. Разрабатываем программу объединения по интересам / Л.А. Романовская // </w:t>
      </w:r>
      <w:r w:rsidRPr="00953CBA">
        <w:rPr>
          <w:rFonts w:ascii="Times New Roman" w:hAnsi="Times New Roman" w:cs="Times New Roman"/>
          <w:sz w:val="28"/>
          <w:szCs w:val="28"/>
          <w:lang w:val="be-BY"/>
        </w:rPr>
        <w:t xml:space="preserve">Выхаванне і дадатковая адукацыя. </w:t>
      </w:r>
      <w:r w:rsidRPr="00953CBA">
        <w:rPr>
          <w:rFonts w:ascii="Times New Roman" w:hAnsi="Times New Roman" w:cs="Times New Roman"/>
          <w:sz w:val="28"/>
          <w:szCs w:val="28"/>
        </w:rPr>
        <w:t>–</w:t>
      </w:r>
      <w:r w:rsidRPr="00953CBA">
        <w:rPr>
          <w:rFonts w:ascii="Times New Roman" w:hAnsi="Times New Roman" w:cs="Times New Roman"/>
          <w:sz w:val="28"/>
          <w:szCs w:val="28"/>
          <w:lang w:val="be-BY"/>
        </w:rPr>
        <w:t xml:space="preserve"> 2016. – № 3. – С.22–25. </w:t>
      </w:r>
    </w:p>
    <w:p w14:paraId="471EEDA7" w14:textId="77777777" w:rsidR="00576B09" w:rsidRPr="00953CBA" w:rsidRDefault="00671E32"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Сидоревич, Т.А. Детский художественный проект: методическое и педагогическое сопровождение / Т.А. Сидоревич // </w:t>
      </w:r>
      <w:r w:rsidRPr="00953CBA">
        <w:rPr>
          <w:rFonts w:ascii="Times New Roman" w:hAnsi="Times New Roman" w:cs="Times New Roman"/>
          <w:sz w:val="28"/>
          <w:szCs w:val="28"/>
          <w:lang w:val="be-BY"/>
        </w:rPr>
        <w:t xml:space="preserve">Выхаванне і дадатковая адукацыя. </w:t>
      </w:r>
      <w:r w:rsidRPr="00953CBA">
        <w:rPr>
          <w:rFonts w:ascii="Times New Roman" w:hAnsi="Times New Roman" w:cs="Times New Roman"/>
          <w:sz w:val="28"/>
          <w:szCs w:val="28"/>
        </w:rPr>
        <w:t>–</w:t>
      </w:r>
      <w:r w:rsidRPr="00953CBA">
        <w:rPr>
          <w:rFonts w:ascii="Times New Roman" w:hAnsi="Times New Roman" w:cs="Times New Roman"/>
          <w:sz w:val="28"/>
          <w:szCs w:val="28"/>
          <w:lang w:val="be-BY"/>
        </w:rPr>
        <w:t xml:space="preserve"> 2018. – № 6. – С.39–42. </w:t>
      </w:r>
    </w:p>
    <w:p w14:paraId="063F69E2" w14:textId="0FDDB533" w:rsidR="00C5253C" w:rsidRPr="00953CBA" w:rsidRDefault="00C5253C"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Татарина, Е. Практикум по арт-терапии: шкатулка мастера : науч.-метод. пособ. / Елена Татарина. – 4-е изд., дополн. – К. : АСТАМИР-В, 2017. – 224 с. – ил.</w:t>
      </w:r>
    </w:p>
    <w:p w14:paraId="6696CCDF" w14:textId="77777777" w:rsidR="00576B09" w:rsidRPr="00953CBA" w:rsidRDefault="00671E32"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Типовая учебная программа детских школ искусств по учебному предмету «Основы изобразительной грамоты» направления деятельности «Изобразительное»</w:t>
      </w:r>
      <w:r w:rsidRPr="00953CBA">
        <w:rPr>
          <w:rFonts w:ascii="Times New Roman" w:hAnsi="Times New Roman" w:cs="Times New Roman"/>
          <w:sz w:val="28"/>
          <w:szCs w:val="28"/>
          <w:shd w:val="clear" w:color="auto" w:fill="FFFFFF"/>
        </w:rPr>
        <w:t xml:space="preserve"> / Постановление Министерства образования Республики Беларусь.</w:t>
      </w:r>
      <w:r w:rsidRPr="00953CBA">
        <w:rPr>
          <w:rFonts w:ascii="Times New Roman" w:hAnsi="Times New Roman" w:cs="Times New Roman"/>
          <w:sz w:val="28"/>
          <w:szCs w:val="28"/>
        </w:rPr>
        <w:t xml:space="preserve"> </w:t>
      </w:r>
      <w:r w:rsidRPr="00953CBA">
        <w:rPr>
          <w:rFonts w:ascii="Times New Roman" w:hAnsi="Times New Roman" w:cs="Times New Roman"/>
          <w:sz w:val="28"/>
          <w:szCs w:val="28"/>
          <w:shd w:val="clear" w:color="auto" w:fill="FFFFFF"/>
        </w:rPr>
        <w:t>09.08.2017 № 50.</w:t>
      </w:r>
    </w:p>
    <w:p w14:paraId="388FDA43" w14:textId="4562E45C" w:rsidR="00A323E5" w:rsidRPr="00953CBA" w:rsidRDefault="00A323E5" w:rsidP="00A323E5">
      <w:pPr>
        <w:pStyle w:val="a3"/>
        <w:numPr>
          <w:ilvl w:val="0"/>
          <w:numId w:val="27"/>
        </w:numPr>
        <w:tabs>
          <w:tab w:val="left" w:pos="1134"/>
        </w:tabs>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Фаворский, В.А. Литературно-теоретическое наследие. / </w:t>
      </w:r>
      <w:r w:rsidRPr="00953CBA">
        <w:rPr>
          <w:rFonts w:ascii="Times New Roman" w:hAnsi="Times New Roman" w:cs="Times New Roman"/>
          <w:sz w:val="28"/>
          <w:szCs w:val="28"/>
          <w:lang w:val="be-BY"/>
        </w:rPr>
        <w:t xml:space="preserve">В.А. Фаворский </w:t>
      </w:r>
      <w:r w:rsidRPr="00953CBA">
        <w:rPr>
          <w:rFonts w:ascii="Times New Roman" w:hAnsi="Times New Roman" w:cs="Times New Roman"/>
          <w:sz w:val="28"/>
          <w:szCs w:val="28"/>
        </w:rPr>
        <w:t>– М.: Советский художник, 1988. – 588 с., ил.</w:t>
      </w:r>
    </w:p>
    <w:p w14:paraId="11618A8F" w14:textId="77777777" w:rsidR="00576B09" w:rsidRPr="00953CBA" w:rsidRDefault="00576B09"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Хейзинга, Й. Homo ludens. В тени завтрашнего дня / Й. Хейзинга, [общ. ред. и послесл. Г. М. Тавризян]. – М. : Прогресс-Академия, 1992. – 464 с.</w:t>
      </w:r>
    </w:p>
    <w:p w14:paraId="376BBE96" w14:textId="660D55C8" w:rsidR="00576B09" w:rsidRDefault="00576B09" w:rsidP="00576B09">
      <w:pPr>
        <w:pStyle w:val="a3"/>
        <w:numPr>
          <w:ilvl w:val="0"/>
          <w:numId w:val="27"/>
        </w:numPr>
        <w:tabs>
          <w:tab w:val="left" w:pos="851"/>
          <w:tab w:val="left" w:pos="993"/>
          <w:tab w:val="left" w:pos="1134"/>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Эйзенштейн, С. Избранные произведения в 6-ти томах / С. Эйзенштейн. – М. : Искусство, 1964-1970.</w:t>
      </w:r>
    </w:p>
    <w:p w14:paraId="24A04C78" w14:textId="77777777" w:rsidR="008E01ED" w:rsidRPr="00953CBA" w:rsidRDefault="008E01ED" w:rsidP="008E01ED">
      <w:pPr>
        <w:pStyle w:val="a3"/>
        <w:tabs>
          <w:tab w:val="left" w:pos="851"/>
          <w:tab w:val="left" w:pos="993"/>
          <w:tab w:val="left" w:pos="1134"/>
        </w:tabs>
        <w:spacing w:after="0" w:line="240" w:lineRule="auto"/>
        <w:ind w:left="709"/>
        <w:jc w:val="both"/>
        <w:rPr>
          <w:rFonts w:ascii="Times New Roman" w:hAnsi="Times New Roman" w:cs="Times New Roman"/>
          <w:sz w:val="28"/>
          <w:szCs w:val="28"/>
        </w:rPr>
      </w:pPr>
    </w:p>
    <w:p w14:paraId="5820FA6C" w14:textId="77777777" w:rsidR="00671E32" w:rsidRPr="00953CBA" w:rsidRDefault="00671E32" w:rsidP="00671E32">
      <w:pPr>
        <w:pStyle w:val="a3"/>
        <w:spacing w:after="0" w:line="240" w:lineRule="auto"/>
        <w:jc w:val="center"/>
        <w:rPr>
          <w:rFonts w:ascii="Times New Roman" w:hAnsi="Times New Roman" w:cs="Times New Roman"/>
          <w:sz w:val="28"/>
          <w:szCs w:val="28"/>
        </w:rPr>
      </w:pPr>
      <w:r w:rsidRPr="00953CBA">
        <w:rPr>
          <w:rFonts w:ascii="Times New Roman" w:hAnsi="Times New Roman" w:cs="Times New Roman"/>
          <w:sz w:val="28"/>
          <w:szCs w:val="28"/>
        </w:rPr>
        <w:t>Литература для учащихся</w:t>
      </w:r>
    </w:p>
    <w:p w14:paraId="48C3361B" w14:textId="05389325" w:rsidR="00A323E5" w:rsidRPr="00953CBA" w:rsidRDefault="00A323E5" w:rsidP="00A323E5">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lastRenderedPageBreak/>
        <w:t>Барабанова, Н.А. Кузьма Петров-Водкин / Н.А. Барабанова. – Л. : Аврора, 1986. – 300 с.</w:t>
      </w:r>
    </w:p>
    <w:p w14:paraId="6671A371" w14:textId="457475D5" w:rsidR="00A323E5" w:rsidRPr="00953CBA" w:rsidRDefault="00A323E5" w:rsidP="00A323E5">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 Борисовская, Н.А. Иллюстрированный словарь русского искусства / Н.А. Борисовская. М. : Белый город, 2001. – 551 с.</w:t>
      </w:r>
    </w:p>
    <w:p w14:paraId="0433F946" w14:textId="30981E50" w:rsidR="00671E32" w:rsidRPr="00953CBA" w:rsidRDefault="00671E32" w:rsidP="00A323E5">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Голубева, О.Л. Основы композиции / О.Л. Голубева. – М. : «Изобразительное искусство», 2016. – 121 с.</w:t>
      </w:r>
    </w:p>
    <w:p w14:paraId="6F7E5A58" w14:textId="5DECF5DE" w:rsidR="00A323E5" w:rsidRPr="00953CBA" w:rsidRDefault="00A323E5" w:rsidP="00A323E5">
      <w:pPr>
        <w:pStyle w:val="a3"/>
        <w:numPr>
          <w:ilvl w:val="0"/>
          <w:numId w:val="28"/>
        </w:numPr>
        <w:tabs>
          <w:tab w:val="left" w:pos="993"/>
        </w:tabs>
        <w:spacing w:after="0" w:line="240" w:lineRule="auto"/>
        <w:jc w:val="both"/>
        <w:rPr>
          <w:rFonts w:ascii="Times New Roman" w:hAnsi="Times New Roman" w:cs="Times New Roman"/>
          <w:sz w:val="28"/>
          <w:szCs w:val="28"/>
        </w:rPr>
      </w:pPr>
      <w:r w:rsidRPr="00953CBA">
        <w:rPr>
          <w:rFonts w:ascii="Times New Roman" w:hAnsi="Times New Roman" w:cs="Times New Roman"/>
          <w:sz w:val="28"/>
          <w:szCs w:val="28"/>
        </w:rPr>
        <w:t>Голынец, С.В. Иван Билибин / С.В.Голынец. Л. : Аврора, 1988. – 227 с.</w:t>
      </w:r>
    </w:p>
    <w:p w14:paraId="5EEF4B1A" w14:textId="33C28746" w:rsidR="00576B09" w:rsidRPr="00953CBA" w:rsidRDefault="00576B09" w:rsidP="00576B09">
      <w:pPr>
        <w:pStyle w:val="a3"/>
        <w:numPr>
          <w:ilvl w:val="0"/>
          <w:numId w:val="28"/>
        </w:numPr>
        <w:tabs>
          <w:tab w:val="left" w:pos="993"/>
        </w:tabs>
        <w:ind w:left="142" w:firstLine="567"/>
        <w:rPr>
          <w:rFonts w:ascii="Times New Roman" w:hAnsi="Times New Roman" w:cs="Times New Roman"/>
          <w:sz w:val="28"/>
          <w:szCs w:val="28"/>
        </w:rPr>
      </w:pPr>
      <w:r w:rsidRPr="00953CBA">
        <w:rPr>
          <w:rFonts w:ascii="Times New Roman" w:hAnsi="Times New Roman" w:cs="Times New Roman"/>
          <w:sz w:val="28"/>
          <w:szCs w:val="28"/>
        </w:rPr>
        <w:t>Дикинс, Р. Как научиться рисовать лица / Р. Дикинс, Я. Маккафферти. – М. : РОСМЭН, 2016. – 263 с.</w:t>
      </w:r>
    </w:p>
    <w:p w14:paraId="58EEA574" w14:textId="77777777" w:rsidR="00671E32" w:rsidRPr="00953CBA" w:rsidRDefault="00671E32" w:rsidP="00671E32">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Запаренко, В. Энциклопедия рисования / В. Запаренко – М. : «Олма-Пресс», 2015. – 96 с. </w:t>
      </w:r>
    </w:p>
    <w:p w14:paraId="34185845" w14:textId="51835D33" w:rsidR="00A323E5" w:rsidRPr="00953CBA" w:rsidRDefault="00A323E5" w:rsidP="00A323E5">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Каретникова, И. , Клейман, Н. Мексиканские рисунки Эйзенштейна / И. Каретникова, Н. Клейман. – М. : Советский художник, 1969. – 169 с.</w:t>
      </w:r>
    </w:p>
    <w:p w14:paraId="564E47BA" w14:textId="24FF1BA5" w:rsidR="00671E32" w:rsidRPr="00953CBA" w:rsidRDefault="00671E32" w:rsidP="00A323E5">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Найс, К. Рисунок тушью / К. Найс. – Мн. : – 2-е изд. ООО «Попурри», 2017. – 142 с.</w:t>
      </w:r>
    </w:p>
    <w:p w14:paraId="14229CB0" w14:textId="77777777" w:rsidR="00671E32" w:rsidRPr="00953CBA" w:rsidRDefault="00671E32" w:rsidP="00671E32">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Сокольникова, Н.М. Изобразительное искусство / Н.М. Сокольникова. – М., 2016. – 139 с.</w:t>
      </w:r>
    </w:p>
    <w:p w14:paraId="0EE1D7EB" w14:textId="77777777" w:rsidR="00671E32" w:rsidRPr="00953CBA" w:rsidRDefault="00671E32" w:rsidP="00671E32">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Уатт, Ф. Как научиться рисовать : универсальное пособие для детей и взрослых / Ф. Уатт. – М. : «РОСМЭН», 2015. – 96 с. </w:t>
      </w:r>
    </w:p>
    <w:p w14:paraId="09250CE5" w14:textId="416F8794" w:rsidR="00671E32" w:rsidRPr="00953CBA" w:rsidRDefault="00671E32" w:rsidP="00671E32">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Харт, К. Анатомия для художника: совсем просто / К. Харт. – Минск: ООО «Попурри», 2016. – 96 с.</w:t>
      </w:r>
    </w:p>
    <w:p w14:paraId="39BC4DAB" w14:textId="5AD5A580" w:rsidR="00576B09" w:rsidRPr="00953CBA" w:rsidRDefault="00576B09" w:rsidP="00576B09">
      <w:pPr>
        <w:pStyle w:val="a3"/>
        <w:widowControl w:val="0"/>
        <w:numPr>
          <w:ilvl w:val="0"/>
          <w:numId w:val="28"/>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Хейзелвулд, Р. Самоучитель по рисованию. Обучение с нуля. Освоение техники рисунка шаг за шагом / Р. Хейзелвуд. – М., 2016. – 256 с.</w:t>
      </w:r>
    </w:p>
    <w:p w14:paraId="0151635C" w14:textId="3959BD3D" w:rsidR="003375CC" w:rsidRDefault="003375CC" w:rsidP="003375CC">
      <w:pPr>
        <w:pStyle w:val="a3"/>
        <w:widowControl w:val="0"/>
        <w:numPr>
          <w:ilvl w:val="0"/>
          <w:numId w:val="28"/>
        </w:numPr>
        <w:tabs>
          <w:tab w:val="left" w:pos="709"/>
          <w:tab w:val="left" w:pos="1134"/>
        </w:tabs>
        <w:autoSpaceDE w:val="0"/>
        <w:autoSpaceDN w:val="0"/>
        <w:adjustRightInd w:val="0"/>
        <w:spacing w:after="0" w:line="240" w:lineRule="auto"/>
        <w:ind w:left="142" w:firstLine="567"/>
        <w:jc w:val="both"/>
        <w:rPr>
          <w:rFonts w:ascii="Times New Roman" w:hAnsi="Times New Roman" w:cs="Times New Roman"/>
          <w:sz w:val="28"/>
          <w:szCs w:val="28"/>
        </w:rPr>
      </w:pPr>
      <w:r w:rsidRPr="00953CBA">
        <w:rPr>
          <w:rFonts w:ascii="Times New Roman" w:hAnsi="Times New Roman" w:cs="Times New Roman"/>
          <w:sz w:val="28"/>
          <w:szCs w:val="28"/>
        </w:rPr>
        <w:t xml:space="preserve">Эдвардс, Б. Откройте в себе художника / Б. Эдвардс – Мн. : – 2-е изд. ООО «Попурри», 2004. – 254 с. </w:t>
      </w:r>
    </w:p>
    <w:p w14:paraId="34A25722" w14:textId="77777777" w:rsidR="008E01ED" w:rsidRPr="00953CBA" w:rsidRDefault="008E01ED" w:rsidP="008E01ED">
      <w:pPr>
        <w:pStyle w:val="a3"/>
        <w:widowControl w:val="0"/>
        <w:tabs>
          <w:tab w:val="left" w:pos="709"/>
          <w:tab w:val="left" w:pos="1134"/>
        </w:tabs>
        <w:autoSpaceDE w:val="0"/>
        <w:autoSpaceDN w:val="0"/>
        <w:adjustRightInd w:val="0"/>
        <w:spacing w:after="0" w:line="240" w:lineRule="auto"/>
        <w:ind w:left="709"/>
        <w:jc w:val="both"/>
        <w:rPr>
          <w:rFonts w:ascii="Times New Roman" w:hAnsi="Times New Roman" w:cs="Times New Roman"/>
          <w:sz w:val="28"/>
          <w:szCs w:val="28"/>
        </w:rPr>
      </w:pPr>
    </w:p>
    <w:p w14:paraId="70F93AF9" w14:textId="16241376" w:rsidR="00671E32" w:rsidRPr="00953CBA" w:rsidRDefault="00953CBA" w:rsidP="00953CBA">
      <w:pPr>
        <w:pStyle w:val="a3"/>
        <w:widowControl w:val="0"/>
        <w:tabs>
          <w:tab w:val="left" w:pos="709"/>
          <w:tab w:val="left" w:pos="1134"/>
        </w:tabs>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Информационные ресурсы</w:t>
      </w:r>
    </w:p>
    <w:p w14:paraId="3D621979" w14:textId="5DCC9322" w:rsidR="003375CC" w:rsidRPr="00953CBA" w:rsidRDefault="003375CC" w:rsidP="003375CC">
      <w:pPr>
        <w:pStyle w:val="a3"/>
        <w:numPr>
          <w:ilvl w:val="0"/>
          <w:numId w:val="29"/>
        </w:numPr>
        <w:tabs>
          <w:tab w:val="left" w:pos="0"/>
          <w:tab w:val="left" w:pos="993"/>
        </w:tabs>
        <w:spacing w:after="200" w:line="240" w:lineRule="auto"/>
        <w:ind w:left="0" w:firstLine="709"/>
        <w:jc w:val="both"/>
        <w:rPr>
          <w:rFonts w:ascii="Times New Roman" w:hAnsi="Times New Roman" w:cs="Times New Roman"/>
          <w:bCs/>
          <w:sz w:val="28"/>
          <w:szCs w:val="28"/>
        </w:rPr>
      </w:pPr>
      <w:r w:rsidRPr="00953CBA">
        <w:rPr>
          <w:rFonts w:ascii="Times New Roman" w:hAnsi="Times New Roman" w:cs="Times New Roman"/>
          <w:bCs/>
          <w:sz w:val="28"/>
          <w:szCs w:val="28"/>
        </w:rPr>
        <w:t>Академический рисунок [Электронный ресурс]. – Режим доступа: https://vk.com/ academic_dr</w:t>
      </w:r>
      <w:r w:rsidR="004A31AA">
        <w:rPr>
          <w:rFonts w:ascii="Times New Roman" w:hAnsi="Times New Roman" w:cs="Times New Roman"/>
          <w:bCs/>
          <w:sz w:val="28"/>
          <w:szCs w:val="28"/>
        </w:rPr>
        <w:t>awing — Дата доступа: 10.08.2020</w:t>
      </w:r>
      <w:r w:rsidRPr="00953CBA">
        <w:rPr>
          <w:rFonts w:ascii="Times New Roman" w:hAnsi="Times New Roman" w:cs="Times New Roman"/>
          <w:bCs/>
          <w:sz w:val="28"/>
          <w:szCs w:val="28"/>
        </w:rPr>
        <w:t>.</w:t>
      </w:r>
    </w:p>
    <w:p w14:paraId="1CD1D042" w14:textId="2045AE1F" w:rsidR="003375CC" w:rsidRPr="00953CBA" w:rsidRDefault="003375CC" w:rsidP="003375CC">
      <w:pPr>
        <w:pStyle w:val="a3"/>
        <w:numPr>
          <w:ilvl w:val="0"/>
          <w:numId w:val="29"/>
        </w:numPr>
        <w:tabs>
          <w:tab w:val="left" w:pos="0"/>
          <w:tab w:val="left" w:pos="993"/>
        </w:tabs>
        <w:spacing w:after="200" w:line="240" w:lineRule="auto"/>
        <w:ind w:left="0" w:firstLine="709"/>
        <w:jc w:val="both"/>
        <w:rPr>
          <w:rFonts w:ascii="Times New Roman" w:hAnsi="Times New Roman" w:cs="Times New Roman"/>
          <w:bCs/>
          <w:sz w:val="28"/>
          <w:szCs w:val="28"/>
        </w:rPr>
      </w:pPr>
      <w:r w:rsidRPr="00953CBA">
        <w:rPr>
          <w:rFonts w:ascii="Times New Roman" w:hAnsi="Times New Roman" w:cs="Times New Roman"/>
          <w:bCs/>
          <w:sz w:val="28"/>
          <w:szCs w:val="28"/>
        </w:rPr>
        <w:t>Галерея живописи [Электронный ресурс]. – Режим доступа: Artn</w:t>
      </w:r>
      <w:r w:rsidR="004A31AA">
        <w:rPr>
          <w:rFonts w:ascii="Times New Roman" w:hAnsi="Times New Roman" w:cs="Times New Roman"/>
          <w:bCs/>
          <w:sz w:val="28"/>
          <w:szCs w:val="28"/>
        </w:rPr>
        <w:t>ow.ru – Дата доступа: 10.08.2020</w:t>
      </w:r>
      <w:r w:rsidRPr="00953CBA">
        <w:rPr>
          <w:rFonts w:ascii="Times New Roman" w:hAnsi="Times New Roman" w:cs="Times New Roman"/>
          <w:bCs/>
          <w:sz w:val="28"/>
          <w:szCs w:val="28"/>
        </w:rPr>
        <w:t>.</w:t>
      </w:r>
    </w:p>
    <w:p w14:paraId="125D399B" w14:textId="55A5B682" w:rsidR="003375CC" w:rsidRPr="00953CBA" w:rsidRDefault="003375CC" w:rsidP="003375CC">
      <w:pPr>
        <w:pStyle w:val="a3"/>
        <w:numPr>
          <w:ilvl w:val="0"/>
          <w:numId w:val="29"/>
        </w:numPr>
        <w:tabs>
          <w:tab w:val="left" w:pos="0"/>
          <w:tab w:val="left" w:pos="993"/>
        </w:tabs>
        <w:spacing w:after="200" w:line="240" w:lineRule="auto"/>
        <w:ind w:left="0" w:firstLine="709"/>
        <w:jc w:val="both"/>
        <w:rPr>
          <w:rFonts w:ascii="Times New Roman" w:hAnsi="Times New Roman" w:cs="Times New Roman"/>
          <w:bCs/>
          <w:sz w:val="28"/>
          <w:szCs w:val="28"/>
        </w:rPr>
      </w:pPr>
      <w:r w:rsidRPr="00953CBA">
        <w:rPr>
          <w:rFonts w:ascii="Times New Roman" w:hAnsi="Times New Roman" w:cs="Times New Roman"/>
          <w:bCs/>
          <w:sz w:val="28"/>
          <w:szCs w:val="28"/>
        </w:rPr>
        <w:t xml:space="preserve">Рекомендации по проектированию программ объединений по интересам с повышенным уровнем изучения предметной области </w:t>
      </w:r>
      <w:r w:rsidRPr="00953CBA">
        <w:rPr>
          <w:rFonts w:ascii="Times New Roman" w:hAnsi="Times New Roman" w:cs="Times New Roman"/>
          <w:sz w:val="28"/>
          <w:szCs w:val="28"/>
        </w:rPr>
        <w:t>[Электронный ресурс]. – Режим доступа : http:// method.nchtdm</w:t>
      </w:r>
      <w:r w:rsidR="004A31AA">
        <w:rPr>
          <w:rFonts w:ascii="Times New Roman" w:hAnsi="Times New Roman" w:cs="Times New Roman"/>
          <w:sz w:val="28"/>
          <w:szCs w:val="28"/>
        </w:rPr>
        <w:t>.by. – Дата доступа : 11.05.2020</w:t>
      </w:r>
      <w:r w:rsidRPr="00953CBA">
        <w:rPr>
          <w:rFonts w:ascii="Times New Roman" w:hAnsi="Times New Roman" w:cs="Times New Roman"/>
          <w:sz w:val="28"/>
          <w:szCs w:val="28"/>
        </w:rPr>
        <w:t>.</w:t>
      </w:r>
    </w:p>
    <w:p w14:paraId="1B4195DE" w14:textId="27B02044" w:rsidR="00671E32" w:rsidRDefault="00671E32" w:rsidP="00671E32">
      <w:pPr>
        <w:pStyle w:val="a3"/>
        <w:numPr>
          <w:ilvl w:val="0"/>
          <w:numId w:val="29"/>
        </w:numPr>
        <w:tabs>
          <w:tab w:val="left" w:pos="0"/>
          <w:tab w:val="left" w:pos="993"/>
        </w:tabs>
        <w:spacing w:after="200" w:line="240" w:lineRule="auto"/>
        <w:ind w:left="0" w:firstLine="709"/>
        <w:jc w:val="both"/>
        <w:rPr>
          <w:rFonts w:ascii="Times New Roman" w:hAnsi="Times New Roman" w:cs="Times New Roman"/>
          <w:sz w:val="28"/>
          <w:szCs w:val="28"/>
        </w:rPr>
      </w:pPr>
      <w:r w:rsidRPr="00953CBA">
        <w:rPr>
          <w:rFonts w:ascii="Times New Roman" w:hAnsi="Times New Roman" w:cs="Times New Roman"/>
          <w:sz w:val="28"/>
          <w:szCs w:val="28"/>
        </w:rPr>
        <w:t xml:space="preserve">Уроки рисования [Электронный ресурс]. – Режим доступа : http://draw.demiart.ru. – Дата доступа : </w:t>
      </w:r>
      <w:r w:rsidR="003375CC" w:rsidRPr="00953CBA">
        <w:rPr>
          <w:rFonts w:ascii="Times New Roman" w:hAnsi="Times New Roman" w:cs="Times New Roman"/>
          <w:sz w:val="28"/>
          <w:szCs w:val="28"/>
        </w:rPr>
        <w:t>11.08</w:t>
      </w:r>
      <w:r w:rsidR="004A31AA">
        <w:rPr>
          <w:rFonts w:ascii="Times New Roman" w:hAnsi="Times New Roman" w:cs="Times New Roman"/>
          <w:sz w:val="28"/>
          <w:szCs w:val="28"/>
        </w:rPr>
        <w:t>.2020</w:t>
      </w:r>
      <w:r w:rsidRPr="00953CBA">
        <w:rPr>
          <w:rFonts w:ascii="Times New Roman" w:hAnsi="Times New Roman" w:cs="Times New Roman"/>
          <w:sz w:val="28"/>
          <w:szCs w:val="28"/>
        </w:rPr>
        <w:t>.</w:t>
      </w:r>
    </w:p>
    <w:p w14:paraId="4BA76ABC" w14:textId="77777777" w:rsidR="00953CBA" w:rsidRPr="00953CBA" w:rsidRDefault="00953CBA" w:rsidP="00953CBA">
      <w:pPr>
        <w:pStyle w:val="a3"/>
        <w:tabs>
          <w:tab w:val="left" w:pos="0"/>
          <w:tab w:val="left" w:pos="993"/>
        </w:tabs>
        <w:spacing w:after="200" w:line="240" w:lineRule="auto"/>
        <w:ind w:left="709"/>
        <w:jc w:val="both"/>
        <w:rPr>
          <w:rFonts w:ascii="Times New Roman" w:hAnsi="Times New Roman" w:cs="Times New Roman"/>
          <w:sz w:val="28"/>
          <w:szCs w:val="28"/>
        </w:rPr>
      </w:pPr>
    </w:p>
    <w:p w14:paraId="2229CB09" w14:textId="77777777" w:rsidR="001C5778" w:rsidRDefault="001C5778" w:rsidP="001C5778">
      <w:pPr>
        <w:spacing w:after="0" w:line="240" w:lineRule="auto"/>
        <w:rPr>
          <w:rFonts w:ascii="Times New Roman" w:eastAsia="Times New Roman" w:hAnsi="Times New Roman"/>
          <w:color w:val="000000"/>
          <w:sz w:val="27"/>
          <w:szCs w:val="27"/>
        </w:rPr>
      </w:pPr>
    </w:p>
    <w:p w14:paraId="44D9497D" w14:textId="77777777" w:rsidR="001C5778" w:rsidRDefault="001C5778" w:rsidP="001C5778">
      <w:pPr>
        <w:spacing w:after="0" w:line="240" w:lineRule="auto"/>
        <w:rPr>
          <w:rFonts w:ascii="Times New Roman" w:eastAsia="Times New Roman" w:hAnsi="Times New Roman"/>
          <w:color w:val="000000"/>
          <w:sz w:val="27"/>
          <w:szCs w:val="27"/>
        </w:rPr>
      </w:pPr>
    </w:p>
    <w:p w14:paraId="674A8612" w14:textId="77777777" w:rsidR="001C5778" w:rsidRDefault="001C5778" w:rsidP="001C5778">
      <w:pPr>
        <w:spacing w:after="0" w:line="240" w:lineRule="auto"/>
        <w:rPr>
          <w:rFonts w:ascii="Times New Roman" w:eastAsia="Times New Roman" w:hAnsi="Times New Roman"/>
          <w:color w:val="000000"/>
          <w:sz w:val="27"/>
          <w:szCs w:val="27"/>
        </w:rPr>
      </w:pPr>
    </w:p>
    <w:p w14:paraId="0F04F858" w14:textId="77777777" w:rsidR="001C5778" w:rsidRDefault="001C5778" w:rsidP="001C5778">
      <w:pPr>
        <w:spacing w:after="0" w:line="240" w:lineRule="auto"/>
        <w:rPr>
          <w:rFonts w:ascii="Times New Roman" w:eastAsia="Times New Roman" w:hAnsi="Times New Roman"/>
          <w:color w:val="000000"/>
          <w:sz w:val="27"/>
          <w:szCs w:val="27"/>
        </w:rPr>
      </w:pPr>
    </w:p>
    <w:p w14:paraId="4976CA9C" w14:textId="77777777" w:rsidR="001C5778" w:rsidRDefault="001C5778" w:rsidP="001C5778">
      <w:pPr>
        <w:spacing w:after="0" w:line="240" w:lineRule="auto"/>
        <w:rPr>
          <w:rFonts w:ascii="Times New Roman" w:eastAsia="Times New Roman" w:hAnsi="Times New Roman"/>
          <w:color w:val="000000"/>
          <w:sz w:val="27"/>
          <w:szCs w:val="27"/>
        </w:rPr>
      </w:pPr>
    </w:p>
    <w:p w14:paraId="319E0C2B" w14:textId="77777777" w:rsidR="001C5778" w:rsidRDefault="001C5778" w:rsidP="001C5778">
      <w:pPr>
        <w:spacing w:after="0" w:line="240" w:lineRule="auto"/>
        <w:rPr>
          <w:rFonts w:ascii="Times New Roman" w:eastAsia="Times New Roman" w:hAnsi="Times New Roman"/>
          <w:color w:val="000000"/>
          <w:sz w:val="27"/>
          <w:szCs w:val="27"/>
        </w:rPr>
      </w:pPr>
    </w:p>
    <w:p w14:paraId="70632525" w14:textId="7BC437CF" w:rsidR="001C5778" w:rsidRDefault="001C5778" w:rsidP="001C5778">
      <w:pPr>
        <w:spacing w:after="0" w:line="240" w:lineRule="auto"/>
        <w:rPr>
          <w:rFonts w:ascii="Times New Roman" w:eastAsia="Times New Roman" w:hAnsi="Times New Roman"/>
          <w:color w:val="000000"/>
          <w:sz w:val="27"/>
          <w:szCs w:val="27"/>
        </w:rPr>
      </w:pPr>
      <w:bookmarkStart w:id="0" w:name="_GoBack"/>
      <w:bookmarkEnd w:id="0"/>
      <w:r>
        <w:rPr>
          <w:rFonts w:ascii="Times New Roman" w:eastAsia="Times New Roman" w:hAnsi="Times New Roman"/>
          <w:color w:val="000000"/>
          <w:sz w:val="27"/>
          <w:szCs w:val="27"/>
        </w:rPr>
        <w:lastRenderedPageBreak/>
        <w:t>СОГЛАСОВАНО</w:t>
      </w:r>
    </w:p>
    <w:p w14:paraId="2694E126" w14:textId="77777777" w:rsidR="001C5778" w:rsidRDefault="001C5778" w:rsidP="001C5778">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rPr>
        <w:t>Начальник управления по образованию</w:t>
      </w:r>
    </w:p>
    <w:p w14:paraId="388E2714" w14:textId="77777777" w:rsidR="001C5778" w:rsidRDefault="001C5778" w:rsidP="001C5778">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rPr>
        <w:t>Минского райисполкома</w:t>
      </w:r>
    </w:p>
    <w:p w14:paraId="407DED8D" w14:textId="77777777" w:rsidR="001C5778" w:rsidRDefault="001C5778" w:rsidP="001C5778">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rPr>
        <w:t>________________________Л.К.Лукша</w:t>
      </w:r>
    </w:p>
    <w:p w14:paraId="3A0F1869" w14:textId="77777777" w:rsidR="001C5778" w:rsidRDefault="001C5778" w:rsidP="001C5778">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rPr>
        <w:t>«___»_______________2022 г.</w:t>
      </w:r>
    </w:p>
    <w:p w14:paraId="4DFC054A" w14:textId="3CFB6C78" w:rsidR="00671E32" w:rsidRPr="00953CBA" w:rsidRDefault="00671E32" w:rsidP="003375CC">
      <w:pPr>
        <w:spacing w:after="0" w:line="240" w:lineRule="auto"/>
        <w:ind w:firstLine="709"/>
        <w:jc w:val="both"/>
        <w:rPr>
          <w:rFonts w:ascii="Times New Roman" w:hAnsi="Times New Roman" w:cs="Times New Roman"/>
          <w:sz w:val="28"/>
          <w:szCs w:val="28"/>
        </w:rPr>
      </w:pPr>
      <w:r w:rsidRPr="00953CBA">
        <w:rPr>
          <w:rFonts w:ascii="Times New Roman" w:hAnsi="Times New Roman" w:cs="Times New Roman"/>
          <w:sz w:val="28"/>
          <w:szCs w:val="28"/>
        </w:rPr>
        <w:tab/>
      </w:r>
    </w:p>
    <w:sectPr w:rsidR="00671E32" w:rsidRPr="00953CBA" w:rsidSect="00957708">
      <w:foot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74FAC" w14:textId="77777777" w:rsidR="00D65303" w:rsidRDefault="00D65303" w:rsidP="0055385C">
      <w:pPr>
        <w:spacing w:after="0" w:line="240" w:lineRule="auto"/>
      </w:pPr>
      <w:r>
        <w:separator/>
      </w:r>
    </w:p>
  </w:endnote>
  <w:endnote w:type="continuationSeparator" w:id="0">
    <w:p w14:paraId="65AFB35F" w14:textId="77777777" w:rsidR="00D65303" w:rsidRDefault="00D65303" w:rsidP="00553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091394"/>
      <w:docPartObj>
        <w:docPartGallery w:val="Page Numbers (Bottom of Page)"/>
        <w:docPartUnique/>
      </w:docPartObj>
    </w:sdtPr>
    <w:sdtEndPr>
      <w:rPr>
        <w:rFonts w:ascii="Times New Roman" w:hAnsi="Times New Roman" w:cs="Times New Roman"/>
        <w:sz w:val="24"/>
      </w:rPr>
    </w:sdtEndPr>
    <w:sdtContent>
      <w:p w14:paraId="09EC21F3" w14:textId="41936A9C" w:rsidR="00957708" w:rsidRPr="00957708" w:rsidRDefault="00957708">
        <w:pPr>
          <w:pStyle w:val="a6"/>
          <w:jc w:val="center"/>
          <w:rPr>
            <w:rFonts w:ascii="Times New Roman" w:hAnsi="Times New Roman" w:cs="Times New Roman"/>
            <w:sz w:val="24"/>
          </w:rPr>
        </w:pPr>
        <w:r w:rsidRPr="00957708">
          <w:rPr>
            <w:rFonts w:ascii="Times New Roman" w:hAnsi="Times New Roman" w:cs="Times New Roman"/>
            <w:sz w:val="24"/>
          </w:rPr>
          <w:fldChar w:fldCharType="begin"/>
        </w:r>
        <w:r w:rsidRPr="00957708">
          <w:rPr>
            <w:rFonts w:ascii="Times New Roman" w:hAnsi="Times New Roman" w:cs="Times New Roman"/>
            <w:sz w:val="24"/>
          </w:rPr>
          <w:instrText>PAGE   \* MERGEFORMAT</w:instrText>
        </w:r>
        <w:r w:rsidRPr="00957708">
          <w:rPr>
            <w:rFonts w:ascii="Times New Roman" w:hAnsi="Times New Roman" w:cs="Times New Roman"/>
            <w:sz w:val="24"/>
          </w:rPr>
          <w:fldChar w:fldCharType="separate"/>
        </w:r>
        <w:r w:rsidR="001C5778">
          <w:rPr>
            <w:rFonts w:ascii="Times New Roman" w:hAnsi="Times New Roman" w:cs="Times New Roman"/>
            <w:noProof/>
            <w:sz w:val="24"/>
          </w:rPr>
          <w:t>24</w:t>
        </w:r>
        <w:r w:rsidRPr="00957708">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25B7A" w14:textId="77777777" w:rsidR="00D65303" w:rsidRDefault="00D65303" w:rsidP="0055385C">
      <w:pPr>
        <w:spacing w:after="0" w:line="240" w:lineRule="auto"/>
      </w:pPr>
      <w:r>
        <w:separator/>
      </w:r>
    </w:p>
  </w:footnote>
  <w:footnote w:type="continuationSeparator" w:id="0">
    <w:p w14:paraId="71E60B1F" w14:textId="77777777" w:rsidR="00D65303" w:rsidRDefault="00D65303" w:rsidP="00553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01C"/>
    <w:multiLevelType w:val="hybridMultilevel"/>
    <w:tmpl w:val="81B20BF0"/>
    <w:lvl w:ilvl="0" w:tplc="2598C1C0">
      <w:start w:val="1"/>
      <w:numFmt w:val="decimal"/>
      <w:lvlText w:val="%1"/>
      <w:lvlJc w:val="left"/>
      <w:pPr>
        <w:ind w:left="750" w:hanging="75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E464AE"/>
    <w:multiLevelType w:val="hybridMultilevel"/>
    <w:tmpl w:val="7A2A0924"/>
    <w:lvl w:ilvl="0" w:tplc="1DC685EA">
      <w:start w:val="1"/>
      <w:numFmt w:val="bullet"/>
      <w:lvlText w:val=""/>
      <w:lvlJc w:val="left"/>
      <w:pPr>
        <w:ind w:left="720" w:hanging="360"/>
      </w:pPr>
      <w:rPr>
        <w:rFonts w:ascii="Wingdings" w:hAnsi="Wingdings" w:hint="default"/>
      </w:rPr>
    </w:lvl>
    <w:lvl w:ilvl="1" w:tplc="F8D6F284">
      <w:start w:val="1"/>
      <w:numFmt w:val="bullet"/>
      <w:lvlText w:val="o"/>
      <w:lvlJc w:val="left"/>
      <w:pPr>
        <w:ind w:left="1440" w:hanging="360"/>
      </w:pPr>
      <w:rPr>
        <w:rFonts w:ascii="Courier New" w:hAnsi="Courier New" w:hint="default"/>
      </w:rPr>
    </w:lvl>
    <w:lvl w:ilvl="2" w:tplc="5C4E7B9A">
      <w:start w:val="1"/>
      <w:numFmt w:val="bullet"/>
      <w:lvlText w:val=""/>
      <w:lvlJc w:val="left"/>
      <w:pPr>
        <w:ind w:left="2160" w:hanging="360"/>
      </w:pPr>
      <w:rPr>
        <w:rFonts w:ascii="Wingdings" w:hAnsi="Wingdings" w:hint="default"/>
      </w:rPr>
    </w:lvl>
    <w:lvl w:ilvl="3" w:tplc="62AA9416">
      <w:start w:val="1"/>
      <w:numFmt w:val="bullet"/>
      <w:lvlText w:val=""/>
      <w:lvlJc w:val="left"/>
      <w:pPr>
        <w:ind w:left="2880" w:hanging="360"/>
      </w:pPr>
      <w:rPr>
        <w:rFonts w:ascii="Symbol" w:hAnsi="Symbol" w:hint="default"/>
      </w:rPr>
    </w:lvl>
    <w:lvl w:ilvl="4" w:tplc="8654D974">
      <w:start w:val="1"/>
      <w:numFmt w:val="bullet"/>
      <w:lvlText w:val="o"/>
      <w:lvlJc w:val="left"/>
      <w:pPr>
        <w:ind w:left="3600" w:hanging="360"/>
      </w:pPr>
      <w:rPr>
        <w:rFonts w:ascii="Courier New" w:hAnsi="Courier New" w:hint="default"/>
      </w:rPr>
    </w:lvl>
    <w:lvl w:ilvl="5" w:tplc="F14209BA">
      <w:start w:val="1"/>
      <w:numFmt w:val="bullet"/>
      <w:lvlText w:val=""/>
      <w:lvlJc w:val="left"/>
      <w:pPr>
        <w:ind w:left="4320" w:hanging="360"/>
      </w:pPr>
      <w:rPr>
        <w:rFonts w:ascii="Wingdings" w:hAnsi="Wingdings" w:hint="default"/>
      </w:rPr>
    </w:lvl>
    <w:lvl w:ilvl="6" w:tplc="8C900DD2">
      <w:start w:val="1"/>
      <w:numFmt w:val="bullet"/>
      <w:lvlText w:val=""/>
      <w:lvlJc w:val="left"/>
      <w:pPr>
        <w:ind w:left="5040" w:hanging="360"/>
      </w:pPr>
      <w:rPr>
        <w:rFonts w:ascii="Symbol" w:hAnsi="Symbol" w:hint="default"/>
      </w:rPr>
    </w:lvl>
    <w:lvl w:ilvl="7" w:tplc="93EC6AFE">
      <w:start w:val="1"/>
      <w:numFmt w:val="bullet"/>
      <w:lvlText w:val="o"/>
      <w:lvlJc w:val="left"/>
      <w:pPr>
        <w:ind w:left="5760" w:hanging="360"/>
      </w:pPr>
      <w:rPr>
        <w:rFonts w:ascii="Courier New" w:hAnsi="Courier New" w:hint="default"/>
      </w:rPr>
    </w:lvl>
    <w:lvl w:ilvl="8" w:tplc="21DC7E56">
      <w:start w:val="1"/>
      <w:numFmt w:val="bullet"/>
      <w:lvlText w:val=""/>
      <w:lvlJc w:val="left"/>
      <w:pPr>
        <w:ind w:left="6480" w:hanging="360"/>
      </w:pPr>
      <w:rPr>
        <w:rFonts w:ascii="Wingdings" w:hAnsi="Wingdings" w:hint="default"/>
      </w:rPr>
    </w:lvl>
  </w:abstractNum>
  <w:abstractNum w:abstractNumId="2" w15:restartNumberingAfterBreak="0">
    <w:nsid w:val="14151B41"/>
    <w:multiLevelType w:val="hybridMultilevel"/>
    <w:tmpl w:val="AFF835E0"/>
    <w:lvl w:ilvl="0" w:tplc="F5DCC01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633D84"/>
    <w:multiLevelType w:val="hybridMultilevel"/>
    <w:tmpl w:val="5CA4577C"/>
    <w:lvl w:ilvl="0" w:tplc="A802C454">
      <w:start w:val="1"/>
      <w:numFmt w:val="bullet"/>
      <w:lvlText w:val=""/>
      <w:lvlJc w:val="left"/>
      <w:pPr>
        <w:ind w:left="720" w:hanging="360"/>
      </w:pPr>
      <w:rPr>
        <w:rFonts w:ascii="Symbol" w:hAnsi="Symbol" w:hint="default"/>
      </w:rPr>
    </w:lvl>
    <w:lvl w:ilvl="1" w:tplc="3E48B820">
      <w:start w:val="1"/>
      <w:numFmt w:val="bullet"/>
      <w:lvlText w:val="o"/>
      <w:lvlJc w:val="left"/>
      <w:pPr>
        <w:ind w:left="1440" w:hanging="360"/>
      </w:pPr>
      <w:rPr>
        <w:rFonts w:ascii="Courier New" w:hAnsi="Courier New" w:hint="default"/>
      </w:rPr>
    </w:lvl>
    <w:lvl w:ilvl="2" w:tplc="5352C1B0">
      <w:start w:val="1"/>
      <w:numFmt w:val="bullet"/>
      <w:lvlText w:val=""/>
      <w:lvlJc w:val="left"/>
      <w:pPr>
        <w:ind w:left="2160" w:hanging="360"/>
      </w:pPr>
      <w:rPr>
        <w:rFonts w:ascii="Wingdings" w:hAnsi="Wingdings" w:hint="default"/>
      </w:rPr>
    </w:lvl>
    <w:lvl w:ilvl="3" w:tplc="38D23B48">
      <w:start w:val="1"/>
      <w:numFmt w:val="bullet"/>
      <w:lvlText w:val=""/>
      <w:lvlJc w:val="left"/>
      <w:pPr>
        <w:ind w:left="2880" w:hanging="360"/>
      </w:pPr>
      <w:rPr>
        <w:rFonts w:ascii="Symbol" w:hAnsi="Symbol" w:hint="default"/>
      </w:rPr>
    </w:lvl>
    <w:lvl w:ilvl="4" w:tplc="8A6E21CC">
      <w:start w:val="1"/>
      <w:numFmt w:val="bullet"/>
      <w:lvlText w:val="o"/>
      <w:lvlJc w:val="left"/>
      <w:pPr>
        <w:ind w:left="3600" w:hanging="360"/>
      </w:pPr>
      <w:rPr>
        <w:rFonts w:ascii="Courier New" w:hAnsi="Courier New" w:hint="default"/>
      </w:rPr>
    </w:lvl>
    <w:lvl w:ilvl="5" w:tplc="E9D430C6">
      <w:start w:val="1"/>
      <w:numFmt w:val="bullet"/>
      <w:lvlText w:val=""/>
      <w:lvlJc w:val="left"/>
      <w:pPr>
        <w:ind w:left="4320" w:hanging="360"/>
      </w:pPr>
      <w:rPr>
        <w:rFonts w:ascii="Wingdings" w:hAnsi="Wingdings" w:hint="default"/>
      </w:rPr>
    </w:lvl>
    <w:lvl w:ilvl="6" w:tplc="9E42C2BE">
      <w:start w:val="1"/>
      <w:numFmt w:val="bullet"/>
      <w:lvlText w:val=""/>
      <w:lvlJc w:val="left"/>
      <w:pPr>
        <w:ind w:left="5040" w:hanging="360"/>
      </w:pPr>
      <w:rPr>
        <w:rFonts w:ascii="Symbol" w:hAnsi="Symbol" w:hint="default"/>
      </w:rPr>
    </w:lvl>
    <w:lvl w:ilvl="7" w:tplc="A216D6BC">
      <w:start w:val="1"/>
      <w:numFmt w:val="bullet"/>
      <w:lvlText w:val="o"/>
      <w:lvlJc w:val="left"/>
      <w:pPr>
        <w:ind w:left="5760" w:hanging="360"/>
      </w:pPr>
      <w:rPr>
        <w:rFonts w:ascii="Courier New" w:hAnsi="Courier New" w:hint="default"/>
      </w:rPr>
    </w:lvl>
    <w:lvl w:ilvl="8" w:tplc="6E88B822">
      <w:start w:val="1"/>
      <w:numFmt w:val="bullet"/>
      <w:lvlText w:val=""/>
      <w:lvlJc w:val="left"/>
      <w:pPr>
        <w:ind w:left="6480" w:hanging="360"/>
      </w:pPr>
      <w:rPr>
        <w:rFonts w:ascii="Wingdings" w:hAnsi="Wingdings" w:hint="default"/>
      </w:rPr>
    </w:lvl>
  </w:abstractNum>
  <w:abstractNum w:abstractNumId="4" w15:restartNumberingAfterBreak="0">
    <w:nsid w:val="245C200F"/>
    <w:multiLevelType w:val="hybridMultilevel"/>
    <w:tmpl w:val="9EEA2074"/>
    <w:lvl w:ilvl="0" w:tplc="77D6CCAC">
      <w:start w:val="1"/>
      <w:numFmt w:val="decimal"/>
      <w:lvlText w:val="%1."/>
      <w:lvlJc w:val="left"/>
      <w:pPr>
        <w:ind w:left="1699" w:hanging="990"/>
      </w:pPr>
      <w:rPr>
        <w:rFonts w:ascii="Times New Roman" w:eastAsia="Calibri" w:hAnsi="Times New Roman" w:cs="Calibr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7F326D"/>
    <w:multiLevelType w:val="singleLevel"/>
    <w:tmpl w:val="D03880E8"/>
    <w:lvl w:ilvl="0">
      <w:start w:val="1"/>
      <w:numFmt w:val="lowerLetter"/>
      <w:lvlText w:val="%1)"/>
      <w:legacy w:legacy="1" w:legacySpace="0" w:legacyIndent="360"/>
      <w:lvlJc w:val="left"/>
      <w:rPr>
        <w:rFonts w:ascii="Calibri" w:hAnsi="Calibri" w:cs="Times New Roman" w:hint="default"/>
      </w:rPr>
    </w:lvl>
  </w:abstractNum>
  <w:abstractNum w:abstractNumId="6" w15:restartNumberingAfterBreak="0">
    <w:nsid w:val="303222BC"/>
    <w:multiLevelType w:val="singleLevel"/>
    <w:tmpl w:val="D03880E8"/>
    <w:lvl w:ilvl="0">
      <w:start w:val="1"/>
      <w:numFmt w:val="lowerLetter"/>
      <w:lvlText w:val="%1)"/>
      <w:legacy w:legacy="1" w:legacySpace="0" w:legacyIndent="360"/>
      <w:lvlJc w:val="left"/>
      <w:rPr>
        <w:rFonts w:ascii="Calibri" w:hAnsi="Calibri" w:cs="Times New Roman" w:hint="default"/>
      </w:rPr>
    </w:lvl>
  </w:abstractNum>
  <w:abstractNum w:abstractNumId="7" w15:restartNumberingAfterBreak="0">
    <w:nsid w:val="45743435"/>
    <w:multiLevelType w:val="hybridMultilevel"/>
    <w:tmpl w:val="6BC2737A"/>
    <w:lvl w:ilvl="0" w:tplc="6CB85FCC">
      <w:start w:val="1"/>
      <w:numFmt w:val="decimal"/>
      <w:lvlText w:val="%1."/>
      <w:lvlJc w:val="left"/>
      <w:pPr>
        <w:ind w:left="720" w:hanging="360"/>
      </w:pPr>
      <w:rPr>
        <w:b/>
      </w:rPr>
    </w:lvl>
    <w:lvl w:ilvl="1" w:tplc="34923858">
      <w:start w:val="1"/>
      <w:numFmt w:val="lowerLetter"/>
      <w:lvlText w:val="%2."/>
      <w:lvlJc w:val="left"/>
      <w:pPr>
        <w:ind w:left="1440" w:hanging="360"/>
      </w:pPr>
    </w:lvl>
    <w:lvl w:ilvl="2" w:tplc="EBCC74D6">
      <w:start w:val="1"/>
      <w:numFmt w:val="lowerRoman"/>
      <w:lvlText w:val="%3."/>
      <w:lvlJc w:val="right"/>
      <w:pPr>
        <w:ind w:left="2160" w:hanging="180"/>
      </w:pPr>
    </w:lvl>
    <w:lvl w:ilvl="3" w:tplc="9B1A9F28">
      <w:start w:val="1"/>
      <w:numFmt w:val="decimal"/>
      <w:lvlText w:val="%4."/>
      <w:lvlJc w:val="left"/>
      <w:pPr>
        <w:ind w:left="2880" w:hanging="360"/>
      </w:pPr>
    </w:lvl>
    <w:lvl w:ilvl="4" w:tplc="61C891EC">
      <w:start w:val="1"/>
      <w:numFmt w:val="lowerLetter"/>
      <w:lvlText w:val="%5."/>
      <w:lvlJc w:val="left"/>
      <w:pPr>
        <w:ind w:left="3600" w:hanging="360"/>
      </w:pPr>
    </w:lvl>
    <w:lvl w:ilvl="5" w:tplc="8654E8E2">
      <w:start w:val="1"/>
      <w:numFmt w:val="lowerRoman"/>
      <w:lvlText w:val="%6."/>
      <w:lvlJc w:val="right"/>
      <w:pPr>
        <w:ind w:left="4320" w:hanging="180"/>
      </w:pPr>
    </w:lvl>
    <w:lvl w:ilvl="6" w:tplc="C7E89B14">
      <w:start w:val="1"/>
      <w:numFmt w:val="decimal"/>
      <w:lvlText w:val="%7."/>
      <w:lvlJc w:val="left"/>
      <w:pPr>
        <w:ind w:left="5040" w:hanging="360"/>
      </w:pPr>
    </w:lvl>
    <w:lvl w:ilvl="7" w:tplc="C6A4FEF8">
      <w:start w:val="1"/>
      <w:numFmt w:val="lowerLetter"/>
      <w:lvlText w:val="%8."/>
      <w:lvlJc w:val="left"/>
      <w:pPr>
        <w:ind w:left="5760" w:hanging="360"/>
      </w:pPr>
    </w:lvl>
    <w:lvl w:ilvl="8" w:tplc="074EA8C0">
      <w:start w:val="1"/>
      <w:numFmt w:val="lowerRoman"/>
      <w:lvlText w:val="%9."/>
      <w:lvlJc w:val="right"/>
      <w:pPr>
        <w:ind w:left="6480" w:hanging="180"/>
      </w:pPr>
    </w:lvl>
  </w:abstractNum>
  <w:abstractNum w:abstractNumId="8" w15:restartNumberingAfterBreak="0">
    <w:nsid w:val="4F3B4095"/>
    <w:multiLevelType w:val="hybridMultilevel"/>
    <w:tmpl w:val="6B7E4690"/>
    <w:lvl w:ilvl="0" w:tplc="C0CE3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3117FA5"/>
    <w:multiLevelType w:val="singleLevel"/>
    <w:tmpl w:val="71AEACE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5BEA74E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1815C1A"/>
    <w:multiLevelType w:val="multilevel"/>
    <w:tmpl w:val="1C508712"/>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b/>
        <w:i/>
      </w:rPr>
    </w:lvl>
    <w:lvl w:ilvl="2">
      <w:start w:val="1"/>
      <w:numFmt w:val="decimal"/>
      <w:isLgl/>
      <w:lvlText w:val="%1.%2.%3."/>
      <w:lvlJc w:val="left"/>
      <w:pPr>
        <w:ind w:left="1429" w:hanging="720"/>
      </w:pPr>
      <w:rPr>
        <w:rFonts w:hint="default"/>
        <w:b/>
        <w:i w:val="0"/>
      </w:rPr>
    </w:lvl>
    <w:lvl w:ilvl="3">
      <w:start w:val="1"/>
      <w:numFmt w:val="decimal"/>
      <w:isLgl/>
      <w:lvlText w:val="%1.%2.%3.%4."/>
      <w:lvlJc w:val="left"/>
      <w:pPr>
        <w:ind w:left="1789" w:hanging="1080"/>
      </w:pPr>
      <w:rPr>
        <w:rFonts w:hint="default"/>
        <w:b/>
        <w:i w:val="0"/>
      </w:rPr>
    </w:lvl>
    <w:lvl w:ilvl="4">
      <w:start w:val="1"/>
      <w:numFmt w:val="decimal"/>
      <w:isLgl/>
      <w:lvlText w:val="%1.%2.%3.%4.%5."/>
      <w:lvlJc w:val="left"/>
      <w:pPr>
        <w:ind w:left="1789" w:hanging="1080"/>
      </w:pPr>
      <w:rPr>
        <w:rFonts w:hint="default"/>
        <w:b/>
        <w:i w:val="0"/>
      </w:rPr>
    </w:lvl>
    <w:lvl w:ilvl="5">
      <w:start w:val="1"/>
      <w:numFmt w:val="decimal"/>
      <w:isLgl/>
      <w:lvlText w:val="%1.%2.%3.%4.%5.%6."/>
      <w:lvlJc w:val="left"/>
      <w:pPr>
        <w:ind w:left="2149" w:hanging="1440"/>
      </w:pPr>
      <w:rPr>
        <w:rFonts w:hint="default"/>
        <w:b/>
        <w:i w:val="0"/>
      </w:rPr>
    </w:lvl>
    <w:lvl w:ilvl="6">
      <w:start w:val="1"/>
      <w:numFmt w:val="decimal"/>
      <w:isLgl/>
      <w:lvlText w:val="%1.%2.%3.%4.%5.%6.%7."/>
      <w:lvlJc w:val="left"/>
      <w:pPr>
        <w:ind w:left="2509" w:hanging="1800"/>
      </w:pPr>
      <w:rPr>
        <w:rFonts w:hint="default"/>
        <w:b/>
        <w:i w:val="0"/>
      </w:rPr>
    </w:lvl>
    <w:lvl w:ilvl="7">
      <w:start w:val="1"/>
      <w:numFmt w:val="decimal"/>
      <w:isLgl/>
      <w:lvlText w:val="%1.%2.%3.%4.%5.%6.%7.%8."/>
      <w:lvlJc w:val="left"/>
      <w:pPr>
        <w:ind w:left="2509" w:hanging="1800"/>
      </w:pPr>
      <w:rPr>
        <w:rFonts w:hint="default"/>
        <w:b/>
        <w:i w:val="0"/>
      </w:rPr>
    </w:lvl>
    <w:lvl w:ilvl="8">
      <w:start w:val="1"/>
      <w:numFmt w:val="decimal"/>
      <w:isLgl/>
      <w:lvlText w:val="%1.%2.%3.%4.%5.%6.%7.%8.%9."/>
      <w:lvlJc w:val="left"/>
      <w:pPr>
        <w:ind w:left="2869" w:hanging="2160"/>
      </w:pPr>
      <w:rPr>
        <w:rFonts w:hint="default"/>
        <w:b/>
        <w:i w:val="0"/>
      </w:rPr>
    </w:lvl>
  </w:abstractNum>
  <w:abstractNum w:abstractNumId="12" w15:restartNumberingAfterBreak="0">
    <w:nsid w:val="61B4747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1D325AC"/>
    <w:multiLevelType w:val="hybridMultilevel"/>
    <w:tmpl w:val="66CAF2F0"/>
    <w:lvl w:ilvl="0" w:tplc="07161642">
      <w:start w:val="1"/>
      <w:numFmt w:val="decimal"/>
      <w:lvlText w:val="%1."/>
      <w:lvlJc w:val="left"/>
      <w:pPr>
        <w:ind w:left="4972" w:hanging="4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181F96"/>
    <w:multiLevelType w:val="singleLevel"/>
    <w:tmpl w:val="C89A4BA2"/>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5093748"/>
    <w:multiLevelType w:val="hybridMultilevel"/>
    <w:tmpl w:val="F3DCC57C"/>
    <w:lvl w:ilvl="0" w:tplc="C5862F86">
      <w:start w:val="1"/>
      <w:numFmt w:val="bullet"/>
      <w:lvlText w:val=""/>
      <w:lvlJc w:val="left"/>
      <w:pPr>
        <w:ind w:left="720" w:hanging="360"/>
      </w:pPr>
      <w:rPr>
        <w:rFonts w:ascii="Wingdings" w:hAnsi="Wingdings" w:hint="default"/>
      </w:rPr>
    </w:lvl>
    <w:lvl w:ilvl="1" w:tplc="8474F97C">
      <w:start w:val="1"/>
      <w:numFmt w:val="bullet"/>
      <w:lvlText w:val="o"/>
      <w:lvlJc w:val="left"/>
      <w:pPr>
        <w:ind w:left="1440" w:hanging="360"/>
      </w:pPr>
      <w:rPr>
        <w:rFonts w:ascii="Courier New" w:hAnsi="Courier New" w:hint="default"/>
      </w:rPr>
    </w:lvl>
    <w:lvl w:ilvl="2" w:tplc="9E64FA42">
      <w:start w:val="1"/>
      <w:numFmt w:val="bullet"/>
      <w:lvlText w:val=""/>
      <w:lvlJc w:val="left"/>
      <w:pPr>
        <w:ind w:left="2160" w:hanging="360"/>
      </w:pPr>
      <w:rPr>
        <w:rFonts w:ascii="Wingdings" w:hAnsi="Wingdings" w:hint="default"/>
      </w:rPr>
    </w:lvl>
    <w:lvl w:ilvl="3" w:tplc="4A82BF74">
      <w:start w:val="1"/>
      <w:numFmt w:val="bullet"/>
      <w:lvlText w:val=""/>
      <w:lvlJc w:val="left"/>
      <w:pPr>
        <w:ind w:left="2880" w:hanging="360"/>
      </w:pPr>
      <w:rPr>
        <w:rFonts w:ascii="Symbol" w:hAnsi="Symbol" w:hint="default"/>
      </w:rPr>
    </w:lvl>
    <w:lvl w:ilvl="4" w:tplc="52BA1728">
      <w:start w:val="1"/>
      <w:numFmt w:val="bullet"/>
      <w:lvlText w:val="o"/>
      <w:lvlJc w:val="left"/>
      <w:pPr>
        <w:ind w:left="3600" w:hanging="360"/>
      </w:pPr>
      <w:rPr>
        <w:rFonts w:ascii="Courier New" w:hAnsi="Courier New" w:hint="default"/>
      </w:rPr>
    </w:lvl>
    <w:lvl w:ilvl="5" w:tplc="CC8CBE04">
      <w:start w:val="1"/>
      <w:numFmt w:val="bullet"/>
      <w:lvlText w:val=""/>
      <w:lvlJc w:val="left"/>
      <w:pPr>
        <w:ind w:left="4320" w:hanging="360"/>
      </w:pPr>
      <w:rPr>
        <w:rFonts w:ascii="Wingdings" w:hAnsi="Wingdings" w:hint="default"/>
      </w:rPr>
    </w:lvl>
    <w:lvl w:ilvl="6" w:tplc="3DD2F53C">
      <w:start w:val="1"/>
      <w:numFmt w:val="bullet"/>
      <w:lvlText w:val=""/>
      <w:lvlJc w:val="left"/>
      <w:pPr>
        <w:ind w:left="5040" w:hanging="360"/>
      </w:pPr>
      <w:rPr>
        <w:rFonts w:ascii="Symbol" w:hAnsi="Symbol" w:hint="default"/>
      </w:rPr>
    </w:lvl>
    <w:lvl w:ilvl="7" w:tplc="A2D20236">
      <w:start w:val="1"/>
      <w:numFmt w:val="bullet"/>
      <w:lvlText w:val="o"/>
      <w:lvlJc w:val="left"/>
      <w:pPr>
        <w:ind w:left="5760" w:hanging="360"/>
      </w:pPr>
      <w:rPr>
        <w:rFonts w:ascii="Courier New" w:hAnsi="Courier New" w:hint="default"/>
      </w:rPr>
    </w:lvl>
    <w:lvl w:ilvl="8" w:tplc="2D90620E">
      <w:start w:val="1"/>
      <w:numFmt w:val="bullet"/>
      <w:lvlText w:val=""/>
      <w:lvlJc w:val="left"/>
      <w:pPr>
        <w:ind w:left="6480" w:hanging="360"/>
      </w:pPr>
      <w:rPr>
        <w:rFonts w:ascii="Wingdings" w:hAnsi="Wingdings" w:hint="default"/>
      </w:rPr>
    </w:lvl>
  </w:abstractNum>
  <w:abstractNum w:abstractNumId="16" w15:restartNumberingAfterBreak="0">
    <w:nsid w:val="75ED5AFB"/>
    <w:multiLevelType w:val="hybridMultilevel"/>
    <w:tmpl w:val="9A96D36C"/>
    <w:lvl w:ilvl="0" w:tplc="A754EEB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B01199"/>
    <w:multiLevelType w:val="singleLevel"/>
    <w:tmpl w:val="AFAA9E5A"/>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7"/>
  </w:num>
  <w:num w:numId="2">
    <w:abstractNumId w:val="3"/>
  </w:num>
  <w:num w:numId="3">
    <w:abstractNumId w:val="15"/>
  </w:num>
  <w:num w:numId="4">
    <w:abstractNumId w:val="1"/>
  </w:num>
  <w:num w:numId="5">
    <w:abstractNumId w:val="5"/>
  </w:num>
  <w:num w:numId="6">
    <w:abstractNumId w:val="6"/>
  </w:num>
  <w:num w:numId="7">
    <w:abstractNumId w:val="9"/>
  </w:num>
  <w:num w:numId="8">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9">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0">
    <w:abstractNumId w:val="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2">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3">
    <w:abstractNumId w:val="9"/>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4">
    <w:abstractNumId w:val="9"/>
    <w:lvlOverride w:ilvl="0">
      <w:lvl w:ilvl="0">
        <w:start w:val="8"/>
        <w:numFmt w:val="decimal"/>
        <w:lvlText w:val="%1."/>
        <w:legacy w:legacy="1" w:legacySpace="0" w:legacyIndent="360"/>
        <w:lvlJc w:val="left"/>
        <w:rPr>
          <w:rFonts w:ascii="Times New Roman" w:hAnsi="Times New Roman" w:cs="Times New Roman" w:hint="default"/>
        </w:rPr>
      </w:lvl>
    </w:lvlOverride>
  </w:num>
  <w:num w:numId="15">
    <w:abstractNumId w:val="9"/>
    <w:lvlOverride w:ilvl="0">
      <w:lvl w:ilvl="0">
        <w:start w:val="9"/>
        <w:numFmt w:val="decimal"/>
        <w:lvlText w:val="%1."/>
        <w:legacy w:legacy="1" w:legacySpace="0" w:legacyIndent="360"/>
        <w:lvlJc w:val="left"/>
        <w:rPr>
          <w:rFonts w:ascii="Times New Roman" w:hAnsi="Times New Roman" w:cs="Times New Roman" w:hint="default"/>
        </w:rPr>
      </w:lvl>
    </w:lvlOverride>
  </w:num>
  <w:num w:numId="16">
    <w:abstractNumId w:val="14"/>
  </w:num>
  <w:num w:numId="17">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14"/>
    <w:lvlOverride w:ilvl="0">
      <w:lvl w:ilvl="0">
        <w:start w:val="4"/>
        <w:numFmt w:val="decimal"/>
        <w:lvlText w:val="%1."/>
        <w:legacy w:legacy="1" w:legacySpace="0" w:legacyIndent="360"/>
        <w:lvlJc w:val="left"/>
        <w:rPr>
          <w:rFonts w:ascii="Times New Roman" w:hAnsi="Times New Roman" w:cs="Times New Roman" w:hint="default"/>
        </w:rPr>
      </w:lvl>
    </w:lvlOverride>
  </w:num>
  <w:num w:numId="20">
    <w:abstractNumId w:val="14"/>
    <w:lvlOverride w:ilvl="0">
      <w:lvl w:ilvl="0">
        <w:start w:val="5"/>
        <w:numFmt w:val="decimal"/>
        <w:lvlText w:val="%1."/>
        <w:legacy w:legacy="1" w:legacySpace="0" w:legacyIndent="360"/>
        <w:lvlJc w:val="left"/>
        <w:rPr>
          <w:rFonts w:ascii="Times New Roman" w:hAnsi="Times New Roman" w:cs="Times New Roman" w:hint="default"/>
        </w:rPr>
      </w:lvl>
    </w:lvlOverride>
  </w:num>
  <w:num w:numId="21">
    <w:abstractNumId w:val="14"/>
    <w:lvlOverride w:ilvl="0">
      <w:lvl w:ilvl="0">
        <w:start w:val="6"/>
        <w:numFmt w:val="decimal"/>
        <w:lvlText w:val="%1."/>
        <w:legacy w:legacy="1" w:legacySpace="0" w:legacyIndent="360"/>
        <w:lvlJc w:val="left"/>
        <w:rPr>
          <w:rFonts w:ascii="Times New Roman" w:hAnsi="Times New Roman" w:cs="Times New Roman" w:hint="default"/>
        </w:rPr>
      </w:lvl>
    </w:lvlOverride>
  </w:num>
  <w:num w:numId="22">
    <w:abstractNumId w:val="14"/>
    <w:lvlOverride w:ilvl="0">
      <w:lvl w:ilvl="0">
        <w:start w:val="7"/>
        <w:numFmt w:val="decimal"/>
        <w:lvlText w:val="%1."/>
        <w:legacy w:legacy="1" w:legacySpace="0" w:legacyIndent="360"/>
        <w:lvlJc w:val="left"/>
        <w:rPr>
          <w:rFonts w:ascii="Times New Roman" w:hAnsi="Times New Roman" w:cs="Times New Roman" w:hint="default"/>
        </w:rPr>
      </w:lvl>
    </w:lvlOverride>
  </w:num>
  <w:num w:numId="23">
    <w:abstractNumId w:val="12"/>
  </w:num>
  <w:num w:numId="24">
    <w:abstractNumId w:val="10"/>
  </w:num>
  <w:num w:numId="25">
    <w:abstractNumId w:val="0"/>
  </w:num>
  <w:num w:numId="26">
    <w:abstractNumId w:val="16"/>
  </w:num>
  <w:num w:numId="27">
    <w:abstractNumId w:val="4"/>
  </w:num>
  <w:num w:numId="28">
    <w:abstractNumId w:val="2"/>
  </w:num>
  <w:num w:numId="29">
    <w:abstractNumId w:val="13"/>
  </w:num>
  <w:num w:numId="30">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3"/>
    <w:rsid w:val="00002717"/>
    <w:rsid w:val="00002E37"/>
    <w:rsid w:val="000039D0"/>
    <w:rsid w:val="0000422B"/>
    <w:rsid w:val="0001236F"/>
    <w:rsid w:val="0001396B"/>
    <w:rsid w:val="00013D6B"/>
    <w:rsid w:val="00017020"/>
    <w:rsid w:val="00017B67"/>
    <w:rsid w:val="00020DBE"/>
    <w:rsid w:val="00024A7D"/>
    <w:rsid w:val="000251E5"/>
    <w:rsid w:val="00025462"/>
    <w:rsid w:val="000311C0"/>
    <w:rsid w:val="000317EC"/>
    <w:rsid w:val="00032FE4"/>
    <w:rsid w:val="000348C2"/>
    <w:rsid w:val="0003608C"/>
    <w:rsid w:val="0004059B"/>
    <w:rsid w:val="000443B3"/>
    <w:rsid w:val="00044480"/>
    <w:rsid w:val="000475A4"/>
    <w:rsid w:val="00050DFF"/>
    <w:rsid w:val="000565FE"/>
    <w:rsid w:val="00061B56"/>
    <w:rsid w:val="000639EE"/>
    <w:rsid w:val="00064BDC"/>
    <w:rsid w:val="00071250"/>
    <w:rsid w:val="00074462"/>
    <w:rsid w:val="00082B8F"/>
    <w:rsid w:val="00083C1B"/>
    <w:rsid w:val="000861E6"/>
    <w:rsid w:val="00087E79"/>
    <w:rsid w:val="00091725"/>
    <w:rsid w:val="0009236B"/>
    <w:rsid w:val="000923A0"/>
    <w:rsid w:val="00094281"/>
    <w:rsid w:val="0009533D"/>
    <w:rsid w:val="000A23B5"/>
    <w:rsid w:val="000A338E"/>
    <w:rsid w:val="000A69E9"/>
    <w:rsid w:val="000B0120"/>
    <w:rsid w:val="000B0A25"/>
    <w:rsid w:val="000B41F8"/>
    <w:rsid w:val="000B5F1F"/>
    <w:rsid w:val="000B6DDF"/>
    <w:rsid w:val="000C34A8"/>
    <w:rsid w:val="000C3A7F"/>
    <w:rsid w:val="000C5535"/>
    <w:rsid w:val="000C5728"/>
    <w:rsid w:val="000C6B90"/>
    <w:rsid w:val="000C71AC"/>
    <w:rsid w:val="000C73C0"/>
    <w:rsid w:val="000D5596"/>
    <w:rsid w:val="000D61E4"/>
    <w:rsid w:val="000E1C9A"/>
    <w:rsid w:val="000E3903"/>
    <w:rsid w:val="000F2EFB"/>
    <w:rsid w:val="000F4954"/>
    <w:rsid w:val="000F7FBB"/>
    <w:rsid w:val="001000D2"/>
    <w:rsid w:val="00106000"/>
    <w:rsid w:val="00115CCB"/>
    <w:rsid w:val="00117DD3"/>
    <w:rsid w:val="0012195E"/>
    <w:rsid w:val="00123D3D"/>
    <w:rsid w:val="00124254"/>
    <w:rsid w:val="001467D4"/>
    <w:rsid w:val="00151B4D"/>
    <w:rsid w:val="0015467B"/>
    <w:rsid w:val="00163525"/>
    <w:rsid w:val="0016516A"/>
    <w:rsid w:val="00173129"/>
    <w:rsid w:val="00176F83"/>
    <w:rsid w:val="001820C1"/>
    <w:rsid w:val="001837D1"/>
    <w:rsid w:val="00184401"/>
    <w:rsid w:val="00184DB4"/>
    <w:rsid w:val="00185204"/>
    <w:rsid w:val="00190104"/>
    <w:rsid w:val="00191793"/>
    <w:rsid w:val="00192F26"/>
    <w:rsid w:val="001930C7"/>
    <w:rsid w:val="00195F1E"/>
    <w:rsid w:val="0019754E"/>
    <w:rsid w:val="00197C67"/>
    <w:rsid w:val="001A3C8C"/>
    <w:rsid w:val="001A54E7"/>
    <w:rsid w:val="001A5A61"/>
    <w:rsid w:val="001A5C44"/>
    <w:rsid w:val="001A7E78"/>
    <w:rsid w:val="001B4CF0"/>
    <w:rsid w:val="001B4E11"/>
    <w:rsid w:val="001B7553"/>
    <w:rsid w:val="001C0106"/>
    <w:rsid w:val="001C4BA8"/>
    <w:rsid w:val="001C5778"/>
    <w:rsid w:val="001D0D98"/>
    <w:rsid w:val="001D4BD5"/>
    <w:rsid w:val="001D5654"/>
    <w:rsid w:val="001D7B1E"/>
    <w:rsid w:val="001E1058"/>
    <w:rsid w:val="001E2498"/>
    <w:rsid w:val="001E401E"/>
    <w:rsid w:val="001E622B"/>
    <w:rsid w:val="001F3BE1"/>
    <w:rsid w:val="00200611"/>
    <w:rsid w:val="002012E1"/>
    <w:rsid w:val="00202688"/>
    <w:rsid w:val="002036A2"/>
    <w:rsid w:val="00204175"/>
    <w:rsid w:val="002052F3"/>
    <w:rsid w:val="002076BD"/>
    <w:rsid w:val="00212B8C"/>
    <w:rsid w:val="00214654"/>
    <w:rsid w:val="00214843"/>
    <w:rsid w:val="00214D06"/>
    <w:rsid w:val="00214F0A"/>
    <w:rsid w:val="002154C0"/>
    <w:rsid w:val="002157AD"/>
    <w:rsid w:val="00215ACE"/>
    <w:rsid w:val="00216FC4"/>
    <w:rsid w:val="00224F92"/>
    <w:rsid w:val="00227D21"/>
    <w:rsid w:val="002326A6"/>
    <w:rsid w:val="0023319F"/>
    <w:rsid w:val="00233B03"/>
    <w:rsid w:val="00236E6B"/>
    <w:rsid w:val="00241B4B"/>
    <w:rsid w:val="00253663"/>
    <w:rsid w:val="00257502"/>
    <w:rsid w:val="0026331A"/>
    <w:rsid w:val="00264FA0"/>
    <w:rsid w:val="002806A9"/>
    <w:rsid w:val="002809BE"/>
    <w:rsid w:val="00282989"/>
    <w:rsid w:val="00284580"/>
    <w:rsid w:val="002908BB"/>
    <w:rsid w:val="00292F13"/>
    <w:rsid w:val="00293CED"/>
    <w:rsid w:val="00296DF8"/>
    <w:rsid w:val="002A00DE"/>
    <w:rsid w:val="002A084D"/>
    <w:rsid w:val="002A26F5"/>
    <w:rsid w:val="002A3C9E"/>
    <w:rsid w:val="002A5F09"/>
    <w:rsid w:val="002A73C9"/>
    <w:rsid w:val="002B10CA"/>
    <w:rsid w:val="002B1314"/>
    <w:rsid w:val="002B5D0E"/>
    <w:rsid w:val="002B5E6A"/>
    <w:rsid w:val="002C0198"/>
    <w:rsid w:val="002C1706"/>
    <w:rsid w:val="002C7995"/>
    <w:rsid w:val="002D44F8"/>
    <w:rsid w:val="002D7044"/>
    <w:rsid w:val="002D78A3"/>
    <w:rsid w:val="002E0178"/>
    <w:rsid w:val="002E29F8"/>
    <w:rsid w:val="002E2CC8"/>
    <w:rsid w:val="002E2FD0"/>
    <w:rsid w:val="002E3D27"/>
    <w:rsid w:val="002F43AB"/>
    <w:rsid w:val="00305A5E"/>
    <w:rsid w:val="0030709C"/>
    <w:rsid w:val="00310436"/>
    <w:rsid w:val="00310A33"/>
    <w:rsid w:val="00313354"/>
    <w:rsid w:val="00316FAE"/>
    <w:rsid w:val="003171AE"/>
    <w:rsid w:val="00320569"/>
    <w:rsid w:val="003375CC"/>
    <w:rsid w:val="00337A71"/>
    <w:rsid w:val="00337A8F"/>
    <w:rsid w:val="003421BA"/>
    <w:rsid w:val="00343CCB"/>
    <w:rsid w:val="00353EB8"/>
    <w:rsid w:val="00361031"/>
    <w:rsid w:val="00363921"/>
    <w:rsid w:val="003643CF"/>
    <w:rsid w:val="00366490"/>
    <w:rsid w:val="00366CB8"/>
    <w:rsid w:val="00366F36"/>
    <w:rsid w:val="00370331"/>
    <w:rsid w:val="003721A4"/>
    <w:rsid w:val="00373BCB"/>
    <w:rsid w:val="00375509"/>
    <w:rsid w:val="0037568F"/>
    <w:rsid w:val="00377BAA"/>
    <w:rsid w:val="0038162F"/>
    <w:rsid w:val="0038181D"/>
    <w:rsid w:val="0038223A"/>
    <w:rsid w:val="0038263F"/>
    <w:rsid w:val="003831F2"/>
    <w:rsid w:val="0038707B"/>
    <w:rsid w:val="00392AD7"/>
    <w:rsid w:val="003A0131"/>
    <w:rsid w:val="003A7CFF"/>
    <w:rsid w:val="003B2B84"/>
    <w:rsid w:val="003B6F33"/>
    <w:rsid w:val="003C049F"/>
    <w:rsid w:val="003C04F6"/>
    <w:rsid w:val="003C5845"/>
    <w:rsid w:val="003D21B5"/>
    <w:rsid w:val="003D379C"/>
    <w:rsid w:val="003D39F5"/>
    <w:rsid w:val="003D3BAC"/>
    <w:rsid w:val="003D3C3B"/>
    <w:rsid w:val="003D43D2"/>
    <w:rsid w:val="003D45A0"/>
    <w:rsid w:val="003D5B2A"/>
    <w:rsid w:val="003D7BC7"/>
    <w:rsid w:val="003E0AE5"/>
    <w:rsid w:val="003E121F"/>
    <w:rsid w:val="003E1E9D"/>
    <w:rsid w:val="003F0239"/>
    <w:rsid w:val="003F1DB5"/>
    <w:rsid w:val="003F2F6A"/>
    <w:rsid w:val="003F35AB"/>
    <w:rsid w:val="003F70E7"/>
    <w:rsid w:val="00401C2B"/>
    <w:rsid w:val="004034E1"/>
    <w:rsid w:val="0040390D"/>
    <w:rsid w:val="004066BC"/>
    <w:rsid w:val="0041288C"/>
    <w:rsid w:val="00413956"/>
    <w:rsid w:val="00416FFA"/>
    <w:rsid w:val="0042141B"/>
    <w:rsid w:val="00422E7C"/>
    <w:rsid w:val="0042520D"/>
    <w:rsid w:val="004269F1"/>
    <w:rsid w:val="00430370"/>
    <w:rsid w:val="0043167E"/>
    <w:rsid w:val="00441147"/>
    <w:rsid w:val="00442870"/>
    <w:rsid w:val="00444165"/>
    <w:rsid w:val="0044516F"/>
    <w:rsid w:val="00446CD0"/>
    <w:rsid w:val="00452D09"/>
    <w:rsid w:val="004550A7"/>
    <w:rsid w:val="00456447"/>
    <w:rsid w:val="00456563"/>
    <w:rsid w:val="00456586"/>
    <w:rsid w:val="0045667C"/>
    <w:rsid w:val="00457624"/>
    <w:rsid w:val="0046057C"/>
    <w:rsid w:val="00460F3A"/>
    <w:rsid w:val="00461D8C"/>
    <w:rsid w:val="00462DBE"/>
    <w:rsid w:val="00463D19"/>
    <w:rsid w:val="00472689"/>
    <w:rsid w:val="00472EED"/>
    <w:rsid w:val="0047412D"/>
    <w:rsid w:val="00474313"/>
    <w:rsid w:val="00474594"/>
    <w:rsid w:val="00475D5F"/>
    <w:rsid w:val="00476D10"/>
    <w:rsid w:val="004777D5"/>
    <w:rsid w:val="0048453F"/>
    <w:rsid w:val="00484872"/>
    <w:rsid w:val="0049230F"/>
    <w:rsid w:val="00492497"/>
    <w:rsid w:val="00494A0E"/>
    <w:rsid w:val="004A11E1"/>
    <w:rsid w:val="004A1EE7"/>
    <w:rsid w:val="004A31AA"/>
    <w:rsid w:val="004AE6A5"/>
    <w:rsid w:val="004B04F9"/>
    <w:rsid w:val="004B10E9"/>
    <w:rsid w:val="004B12D8"/>
    <w:rsid w:val="004B3993"/>
    <w:rsid w:val="004B4422"/>
    <w:rsid w:val="004C1BBE"/>
    <w:rsid w:val="004C79C3"/>
    <w:rsid w:val="004D03C7"/>
    <w:rsid w:val="004D056F"/>
    <w:rsid w:val="004E0F76"/>
    <w:rsid w:val="004E4878"/>
    <w:rsid w:val="004E501A"/>
    <w:rsid w:val="004E75D2"/>
    <w:rsid w:val="004F099C"/>
    <w:rsid w:val="004F0D86"/>
    <w:rsid w:val="004F6530"/>
    <w:rsid w:val="004F6F30"/>
    <w:rsid w:val="00501A38"/>
    <w:rsid w:val="00502AF5"/>
    <w:rsid w:val="00503060"/>
    <w:rsid w:val="0050620E"/>
    <w:rsid w:val="005067A7"/>
    <w:rsid w:val="005163AD"/>
    <w:rsid w:val="00517EBB"/>
    <w:rsid w:val="00521B5B"/>
    <w:rsid w:val="00521F0A"/>
    <w:rsid w:val="00524716"/>
    <w:rsid w:val="005255EA"/>
    <w:rsid w:val="00526370"/>
    <w:rsid w:val="00527EDA"/>
    <w:rsid w:val="00532DF4"/>
    <w:rsid w:val="00534999"/>
    <w:rsid w:val="00535153"/>
    <w:rsid w:val="005355F5"/>
    <w:rsid w:val="00535FD8"/>
    <w:rsid w:val="00542B2B"/>
    <w:rsid w:val="00543868"/>
    <w:rsid w:val="00545B4D"/>
    <w:rsid w:val="0055364C"/>
    <w:rsid w:val="0055385C"/>
    <w:rsid w:val="0055588A"/>
    <w:rsid w:val="00555914"/>
    <w:rsid w:val="0055796F"/>
    <w:rsid w:val="00557FFC"/>
    <w:rsid w:val="005671E5"/>
    <w:rsid w:val="00567774"/>
    <w:rsid w:val="00570F92"/>
    <w:rsid w:val="00574962"/>
    <w:rsid w:val="00574E05"/>
    <w:rsid w:val="00576B09"/>
    <w:rsid w:val="0057757B"/>
    <w:rsid w:val="00582477"/>
    <w:rsid w:val="00584587"/>
    <w:rsid w:val="005872B0"/>
    <w:rsid w:val="005A03C7"/>
    <w:rsid w:val="005A15BE"/>
    <w:rsid w:val="005A1FEA"/>
    <w:rsid w:val="005A2F29"/>
    <w:rsid w:val="005A5D49"/>
    <w:rsid w:val="005B1164"/>
    <w:rsid w:val="005B357A"/>
    <w:rsid w:val="005B3667"/>
    <w:rsid w:val="005B6552"/>
    <w:rsid w:val="005B684B"/>
    <w:rsid w:val="005B767E"/>
    <w:rsid w:val="005B7F79"/>
    <w:rsid w:val="005D4B98"/>
    <w:rsid w:val="005E2991"/>
    <w:rsid w:val="005E4490"/>
    <w:rsid w:val="005E607C"/>
    <w:rsid w:val="005F0D13"/>
    <w:rsid w:val="005F296E"/>
    <w:rsid w:val="005F389E"/>
    <w:rsid w:val="00602250"/>
    <w:rsid w:val="00602D7C"/>
    <w:rsid w:val="0060475E"/>
    <w:rsid w:val="00604DF1"/>
    <w:rsid w:val="00605DD0"/>
    <w:rsid w:val="00611377"/>
    <w:rsid w:val="00613DE7"/>
    <w:rsid w:val="00613EF9"/>
    <w:rsid w:val="006151E7"/>
    <w:rsid w:val="0062493E"/>
    <w:rsid w:val="00625300"/>
    <w:rsid w:val="00634C00"/>
    <w:rsid w:val="00637DFB"/>
    <w:rsid w:val="00644FB4"/>
    <w:rsid w:val="00645D08"/>
    <w:rsid w:val="00647C8E"/>
    <w:rsid w:val="006507FA"/>
    <w:rsid w:val="00667D00"/>
    <w:rsid w:val="00670F3F"/>
    <w:rsid w:val="00671E32"/>
    <w:rsid w:val="00683553"/>
    <w:rsid w:val="0069385B"/>
    <w:rsid w:val="006941EA"/>
    <w:rsid w:val="00694765"/>
    <w:rsid w:val="006A02FD"/>
    <w:rsid w:val="006A12B6"/>
    <w:rsid w:val="006A23F8"/>
    <w:rsid w:val="006B0AA9"/>
    <w:rsid w:val="006B0AAF"/>
    <w:rsid w:val="006B25E1"/>
    <w:rsid w:val="006B5F07"/>
    <w:rsid w:val="006B627C"/>
    <w:rsid w:val="006B7C3E"/>
    <w:rsid w:val="006C02BD"/>
    <w:rsid w:val="006C27CE"/>
    <w:rsid w:val="006C2C18"/>
    <w:rsid w:val="006C59CD"/>
    <w:rsid w:val="006D0092"/>
    <w:rsid w:val="006D5C0E"/>
    <w:rsid w:val="006E1FF0"/>
    <w:rsid w:val="006E70F5"/>
    <w:rsid w:val="006E79DD"/>
    <w:rsid w:val="006F098E"/>
    <w:rsid w:val="006F1D14"/>
    <w:rsid w:val="006F3334"/>
    <w:rsid w:val="006F3EC9"/>
    <w:rsid w:val="006F4D3D"/>
    <w:rsid w:val="00700F82"/>
    <w:rsid w:val="0070540D"/>
    <w:rsid w:val="00711A43"/>
    <w:rsid w:val="00716A83"/>
    <w:rsid w:val="00722D80"/>
    <w:rsid w:val="007265D7"/>
    <w:rsid w:val="00730CD0"/>
    <w:rsid w:val="007328F9"/>
    <w:rsid w:val="007339A5"/>
    <w:rsid w:val="007361B5"/>
    <w:rsid w:val="00737793"/>
    <w:rsid w:val="00742E6A"/>
    <w:rsid w:val="0074519C"/>
    <w:rsid w:val="007473FD"/>
    <w:rsid w:val="0075115A"/>
    <w:rsid w:val="00752D4E"/>
    <w:rsid w:val="00753AC7"/>
    <w:rsid w:val="00755149"/>
    <w:rsid w:val="007555A8"/>
    <w:rsid w:val="00755AF8"/>
    <w:rsid w:val="007563C4"/>
    <w:rsid w:val="00761297"/>
    <w:rsid w:val="00762BAC"/>
    <w:rsid w:val="00773CD4"/>
    <w:rsid w:val="00773FAC"/>
    <w:rsid w:val="00774F74"/>
    <w:rsid w:val="00775BD9"/>
    <w:rsid w:val="00775FC3"/>
    <w:rsid w:val="0078131E"/>
    <w:rsid w:val="00783F19"/>
    <w:rsid w:val="007864A0"/>
    <w:rsid w:val="007868C0"/>
    <w:rsid w:val="00790C65"/>
    <w:rsid w:val="007941E7"/>
    <w:rsid w:val="00794511"/>
    <w:rsid w:val="00794C43"/>
    <w:rsid w:val="00795EBB"/>
    <w:rsid w:val="007A0559"/>
    <w:rsid w:val="007A3F7B"/>
    <w:rsid w:val="007A7557"/>
    <w:rsid w:val="007A7A06"/>
    <w:rsid w:val="007B16B7"/>
    <w:rsid w:val="007B443F"/>
    <w:rsid w:val="007B6DC0"/>
    <w:rsid w:val="007C1305"/>
    <w:rsid w:val="007C230C"/>
    <w:rsid w:val="007C5B3F"/>
    <w:rsid w:val="007C5EFE"/>
    <w:rsid w:val="007D0CAD"/>
    <w:rsid w:val="007D1812"/>
    <w:rsid w:val="007D6C8A"/>
    <w:rsid w:val="007D7D66"/>
    <w:rsid w:val="007E1545"/>
    <w:rsid w:val="007E21A4"/>
    <w:rsid w:val="007E2B46"/>
    <w:rsid w:val="007E2FD0"/>
    <w:rsid w:val="007E369E"/>
    <w:rsid w:val="007E4858"/>
    <w:rsid w:val="007E4B34"/>
    <w:rsid w:val="007E5CC4"/>
    <w:rsid w:val="007F22D8"/>
    <w:rsid w:val="007F7655"/>
    <w:rsid w:val="00801ABB"/>
    <w:rsid w:val="0080611C"/>
    <w:rsid w:val="00807061"/>
    <w:rsid w:val="00812D3F"/>
    <w:rsid w:val="00815A54"/>
    <w:rsid w:val="00820653"/>
    <w:rsid w:val="008305FC"/>
    <w:rsid w:val="00830A07"/>
    <w:rsid w:val="008347B3"/>
    <w:rsid w:val="00836437"/>
    <w:rsid w:val="00840B54"/>
    <w:rsid w:val="008410BA"/>
    <w:rsid w:val="00841F76"/>
    <w:rsid w:val="0084575F"/>
    <w:rsid w:val="008508EE"/>
    <w:rsid w:val="00853B45"/>
    <w:rsid w:val="0085540A"/>
    <w:rsid w:val="00857090"/>
    <w:rsid w:val="00857316"/>
    <w:rsid w:val="00860868"/>
    <w:rsid w:val="0086107E"/>
    <w:rsid w:val="00864754"/>
    <w:rsid w:val="0086628D"/>
    <w:rsid w:val="008702E9"/>
    <w:rsid w:val="00870597"/>
    <w:rsid w:val="00871182"/>
    <w:rsid w:val="00872EB8"/>
    <w:rsid w:val="008752E2"/>
    <w:rsid w:val="008753C6"/>
    <w:rsid w:val="008757E0"/>
    <w:rsid w:val="008778EE"/>
    <w:rsid w:val="00882302"/>
    <w:rsid w:val="008838C2"/>
    <w:rsid w:val="008870A5"/>
    <w:rsid w:val="00887CA0"/>
    <w:rsid w:val="00891C8C"/>
    <w:rsid w:val="00892E03"/>
    <w:rsid w:val="008976CC"/>
    <w:rsid w:val="008A0858"/>
    <w:rsid w:val="008A3841"/>
    <w:rsid w:val="008A3960"/>
    <w:rsid w:val="008A6E6B"/>
    <w:rsid w:val="008B196B"/>
    <w:rsid w:val="008B4328"/>
    <w:rsid w:val="008C061D"/>
    <w:rsid w:val="008C1166"/>
    <w:rsid w:val="008C231D"/>
    <w:rsid w:val="008C51EE"/>
    <w:rsid w:val="008D017A"/>
    <w:rsid w:val="008D1B18"/>
    <w:rsid w:val="008D26A1"/>
    <w:rsid w:val="008D2C51"/>
    <w:rsid w:val="008D5C8D"/>
    <w:rsid w:val="008D60B9"/>
    <w:rsid w:val="008E01ED"/>
    <w:rsid w:val="008E0817"/>
    <w:rsid w:val="008E0895"/>
    <w:rsid w:val="008E4ECE"/>
    <w:rsid w:val="008E5EA7"/>
    <w:rsid w:val="008F1FB4"/>
    <w:rsid w:val="008F28B8"/>
    <w:rsid w:val="008F38C7"/>
    <w:rsid w:val="008F3A09"/>
    <w:rsid w:val="008F7FC8"/>
    <w:rsid w:val="00900112"/>
    <w:rsid w:val="00902E9C"/>
    <w:rsid w:val="00906B29"/>
    <w:rsid w:val="00910B11"/>
    <w:rsid w:val="00911BFC"/>
    <w:rsid w:val="0091626D"/>
    <w:rsid w:val="00917009"/>
    <w:rsid w:val="0092354F"/>
    <w:rsid w:val="00923B86"/>
    <w:rsid w:val="00926592"/>
    <w:rsid w:val="00930171"/>
    <w:rsid w:val="0093512F"/>
    <w:rsid w:val="00936FF3"/>
    <w:rsid w:val="00937E53"/>
    <w:rsid w:val="009428B5"/>
    <w:rsid w:val="009461B6"/>
    <w:rsid w:val="00946C73"/>
    <w:rsid w:val="00947CBF"/>
    <w:rsid w:val="00950A83"/>
    <w:rsid w:val="00953468"/>
    <w:rsid w:val="00953A32"/>
    <w:rsid w:val="00953CBA"/>
    <w:rsid w:val="00957708"/>
    <w:rsid w:val="009646FC"/>
    <w:rsid w:val="009668DD"/>
    <w:rsid w:val="00967D72"/>
    <w:rsid w:val="0097310B"/>
    <w:rsid w:val="0097473F"/>
    <w:rsid w:val="00975F8A"/>
    <w:rsid w:val="009820DA"/>
    <w:rsid w:val="00984B72"/>
    <w:rsid w:val="009852F2"/>
    <w:rsid w:val="009856F0"/>
    <w:rsid w:val="009930DD"/>
    <w:rsid w:val="00994845"/>
    <w:rsid w:val="009954F1"/>
    <w:rsid w:val="009A5448"/>
    <w:rsid w:val="009A5C84"/>
    <w:rsid w:val="009B1194"/>
    <w:rsid w:val="009B4990"/>
    <w:rsid w:val="009B49FD"/>
    <w:rsid w:val="009B7026"/>
    <w:rsid w:val="009C1321"/>
    <w:rsid w:val="009D0D40"/>
    <w:rsid w:val="009D5516"/>
    <w:rsid w:val="009E0FB4"/>
    <w:rsid w:val="009E1ED0"/>
    <w:rsid w:val="009E1F83"/>
    <w:rsid w:val="009E4A23"/>
    <w:rsid w:val="009E6917"/>
    <w:rsid w:val="009E7367"/>
    <w:rsid w:val="009F3213"/>
    <w:rsid w:val="00A0075E"/>
    <w:rsid w:val="00A00C11"/>
    <w:rsid w:val="00A00DB7"/>
    <w:rsid w:val="00A071F9"/>
    <w:rsid w:val="00A16D38"/>
    <w:rsid w:val="00A1786F"/>
    <w:rsid w:val="00A2409E"/>
    <w:rsid w:val="00A24A81"/>
    <w:rsid w:val="00A26CA0"/>
    <w:rsid w:val="00A30860"/>
    <w:rsid w:val="00A31B19"/>
    <w:rsid w:val="00A32092"/>
    <w:rsid w:val="00A323E5"/>
    <w:rsid w:val="00A32931"/>
    <w:rsid w:val="00A33D59"/>
    <w:rsid w:val="00A34839"/>
    <w:rsid w:val="00A348FC"/>
    <w:rsid w:val="00A37E9C"/>
    <w:rsid w:val="00A410FE"/>
    <w:rsid w:val="00A4471D"/>
    <w:rsid w:val="00A54865"/>
    <w:rsid w:val="00A56DE7"/>
    <w:rsid w:val="00A57400"/>
    <w:rsid w:val="00A57ABE"/>
    <w:rsid w:val="00A63B92"/>
    <w:rsid w:val="00A6435E"/>
    <w:rsid w:val="00A65543"/>
    <w:rsid w:val="00A66D24"/>
    <w:rsid w:val="00A677AC"/>
    <w:rsid w:val="00A67A5A"/>
    <w:rsid w:val="00A73369"/>
    <w:rsid w:val="00A735D1"/>
    <w:rsid w:val="00A77738"/>
    <w:rsid w:val="00A81566"/>
    <w:rsid w:val="00A83653"/>
    <w:rsid w:val="00A87B9E"/>
    <w:rsid w:val="00A90F1F"/>
    <w:rsid w:val="00A92F25"/>
    <w:rsid w:val="00A9623D"/>
    <w:rsid w:val="00A96669"/>
    <w:rsid w:val="00AA2F27"/>
    <w:rsid w:val="00AA2FCA"/>
    <w:rsid w:val="00AB1145"/>
    <w:rsid w:val="00AB1182"/>
    <w:rsid w:val="00AB1FC8"/>
    <w:rsid w:val="00AB3811"/>
    <w:rsid w:val="00AB4156"/>
    <w:rsid w:val="00AB57F3"/>
    <w:rsid w:val="00AB78C2"/>
    <w:rsid w:val="00AC413B"/>
    <w:rsid w:val="00AD20C8"/>
    <w:rsid w:val="00AE1F2B"/>
    <w:rsid w:val="00AE451A"/>
    <w:rsid w:val="00AE547D"/>
    <w:rsid w:val="00AE5AE3"/>
    <w:rsid w:val="00AE6829"/>
    <w:rsid w:val="00AE69F8"/>
    <w:rsid w:val="00AF14C0"/>
    <w:rsid w:val="00AF3352"/>
    <w:rsid w:val="00AF3610"/>
    <w:rsid w:val="00B03FAF"/>
    <w:rsid w:val="00B0446B"/>
    <w:rsid w:val="00B0594C"/>
    <w:rsid w:val="00B07358"/>
    <w:rsid w:val="00B07BFE"/>
    <w:rsid w:val="00B10A2E"/>
    <w:rsid w:val="00B11FB2"/>
    <w:rsid w:val="00B130D6"/>
    <w:rsid w:val="00B14AED"/>
    <w:rsid w:val="00B15403"/>
    <w:rsid w:val="00B16B92"/>
    <w:rsid w:val="00B172C5"/>
    <w:rsid w:val="00B20CC7"/>
    <w:rsid w:val="00B21DA0"/>
    <w:rsid w:val="00B22332"/>
    <w:rsid w:val="00B2270D"/>
    <w:rsid w:val="00B31AB4"/>
    <w:rsid w:val="00B324F3"/>
    <w:rsid w:val="00B33F07"/>
    <w:rsid w:val="00B40D93"/>
    <w:rsid w:val="00B412B8"/>
    <w:rsid w:val="00B413E0"/>
    <w:rsid w:val="00B428B5"/>
    <w:rsid w:val="00B45F26"/>
    <w:rsid w:val="00B47C0A"/>
    <w:rsid w:val="00B502F8"/>
    <w:rsid w:val="00B52557"/>
    <w:rsid w:val="00B534AA"/>
    <w:rsid w:val="00B54D64"/>
    <w:rsid w:val="00B56710"/>
    <w:rsid w:val="00B56A50"/>
    <w:rsid w:val="00B57316"/>
    <w:rsid w:val="00B60F45"/>
    <w:rsid w:val="00B628AB"/>
    <w:rsid w:val="00B6504D"/>
    <w:rsid w:val="00B70031"/>
    <w:rsid w:val="00B72ED4"/>
    <w:rsid w:val="00B82B2C"/>
    <w:rsid w:val="00B850E1"/>
    <w:rsid w:val="00B90F9D"/>
    <w:rsid w:val="00B9195D"/>
    <w:rsid w:val="00B91B38"/>
    <w:rsid w:val="00B96193"/>
    <w:rsid w:val="00B96F9E"/>
    <w:rsid w:val="00BA33A8"/>
    <w:rsid w:val="00BB096F"/>
    <w:rsid w:val="00BB0EE2"/>
    <w:rsid w:val="00BB101C"/>
    <w:rsid w:val="00BB2738"/>
    <w:rsid w:val="00BB67F7"/>
    <w:rsid w:val="00BB71D8"/>
    <w:rsid w:val="00BC1EB0"/>
    <w:rsid w:val="00BC21EA"/>
    <w:rsid w:val="00BC2B1C"/>
    <w:rsid w:val="00BC4475"/>
    <w:rsid w:val="00BC4D01"/>
    <w:rsid w:val="00BD00A3"/>
    <w:rsid w:val="00BD20B8"/>
    <w:rsid w:val="00BD2FFD"/>
    <w:rsid w:val="00BD4126"/>
    <w:rsid w:val="00BD445C"/>
    <w:rsid w:val="00BD4C2E"/>
    <w:rsid w:val="00BD54F0"/>
    <w:rsid w:val="00BD589E"/>
    <w:rsid w:val="00BD5A49"/>
    <w:rsid w:val="00BD7FE4"/>
    <w:rsid w:val="00BE253D"/>
    <w:rsid w:val="00BE2A6D"/>
    <w:rsid w:val="00BE71EC"/>
    <w:rsid w:val="00BE7BCE"/>
    <w:rsid w:val="00BE7D99"/>
    <w:rsid w:val="00BF0196"/>
    <w:rsid w:val="00BF0826"/>
    <w:rsid w:val="00BF1502"/>
    <w:rsid w:val="00BF15E0"/>
    <w:rsid w:val="00BF36BE"/>
    <w:rsid w:val="00BF64E9"/>
    <w:rsid w:val="00C02F72"/>
    <w:rsid w:val="00C0357C"/>
    <w:rsid w:val="00C03EFE"/>
    <w:rsid w:val="00C05158"/>
    <w:rsid w:val="00C06D2E"/>
    <w:rsid w:val="00C13CA9"/>
    <w:rsid w:val="00C20C73"/>
    <w:rsid w:val="00C22320"/>
    <w:rsid w:val="00C22678"/>
    <w:rsid w:val="00C26697"/>
    <w:rsid w:val="00C34B8B"/>
    <w:rsid w:val="00C36724"/>
    <w:rsid w:val="00C36C8D"/>
    <w:rsid w:val="00C4238E"/>
    <w:rsid w:val="00C42B6C"/>
    <w:rsid w:val="00C45B89"/>
    <w:rsid w:val="00C479E9"/>
    <w:rsid w:val="00C5253C"/>
    <w:rsid w:val="00C55AE7"/>
    <w:rsid w:val="00C57223"/>
    <w:rsid w:val="00C60053"/>
    <w:rsid w:val="00C6145A"/>
    <w:rsid w:val="00C630D2"/>
    <w:rsid w:val="00C63131"/>
    <w:rsid w:val="00C63417"/>
    <w:rsid w:val="00C65602"/>
    <w:rsid w:val="00C65833"/>
    <w:rsid w:val="00C727C1"/>
    <w:rsid w:val="00C741DD"/>
    <w:rsid w:val="00C756C0"/>
    <w:rsid w:val="00C76F5B"/>
    <w:rsid w:val="00C779B4"/>
    <w:rsid w:val="00C83198"/>
    <w:rsid w:val="00C83630"/>
    <w:rsid w:val="00C86092"/>
    <w:rsid w:val="00C86410"/>
    <w:rsid w:val="00C903BC"/>
    <w:rsid w:val="00C938F2"/>
    <w:rsid w:val="00C93CEF"/>
    <w:rsid w:val="00C960FD"/>
    <w:rsid w:val="00C96D92"/>
    <w:rsid w:val="00C96FB6"/>
    <w:rsid w:val="00CA070F"/>
    <w:rsid w:val="00CA0F3B"/>
    <w:rsid w:val="00CA266F"/>
    <w:rsid w:val="00CA2948"/>
    <w:rsid w:val="00CA2A5C"/>
    <w:rsid w:val="00CA3496"/>
    <w:rsid w:val="00CA4FF2"/>
    <w:rsid w:val="00CA5016"/>
    <w:rsid w:val="00CA53B2"/>
    <w:rsid w:val="00CA59B6"/>
    <w:rsid w:val="00CB481C"/>
    <w:rsid w:val="00CB5C3D"/>
    <w:rsid w:val="00CC21FF"/>
    <w:rsid w:val="00CC54BF"/>
    <w:rsid w:val="00CC6611"/>
    <w:rsid w:val="00CC6BEB"/>
    <w:rsid w:val="00CC6F2E"/>
    <w:rsid w:val="00CC7BED"/>
    <w:rsid w:val="00CD1E6F"/>
    <w:rsid w:val="00CD33E3"/>
    <w:rsid w:val="00CE2013"/>
    <w:rsid w:val="00CE3F72"/>
    <w:rsid w:val="00CE72B5"/>
    <w:rsid w:val="00CE7867"/>
    <w:rsid w:val="00D0097D"/>
    <w:rsid w:val="00D03391"/>
    <w:rsid w:val="00D04DC5"/>
    <w:rsid w:val="00D07E07"/>
    <w:rsid w:val="00D11AF5"/>
    <w:rsid w:val="00D20189"/>
    <w:rsid w:val="00D22C30"/>
    <w:rsid w:val="00D23014"/>
    <w:rsid w:val="00D249FB"/>
    <w:rsid w:val="00D255F1"/>
    <w:rsid w:val="00D256C7"/>
    <w:rsid w:val="00D30685"/>
    <w:rsid w:val="00D307E0"/>
    <w:rsid w:val="00D31696"/>
    <w:rsid w:val="00D35490"/>
    <w:rsid w:val="00D35BA6"/>
    <w:rsid w:val="00D36027"/>
    <w:rsid w:val="00D438E6"/>
    <w:rsid w:val="00D46142"/>
    <w:rsid w:val="00D51F02"/>
    <w:rsid w:val="00D54D88"/>
    <w:rsid w:val="00D55080"/>
    <w:rsid w:val="00D62355"/>
    <w:rsid w:val="00D628D6"/>
    <w:rsid w:val="00D63E53"/>
    <w:rsid w:val="00D65303"/>
    <w:rsid w:val="00D658C5"/>
    <w:rsid w:val="00D745A9"/>
    <w:rsid w:val="00D90192"/>
    <w:rsid w:val="00D9019B"/>
    <w:rsid w:val="00DA0215"/>
    <w:rsid w:val="00DA4E24"/>
    <w:rsid w:val="00DA52C7"/>
    <w:rsid w:val="00DB2077"/>
    <w:rsid w:val="00DB21A9"/>
    <w:rsid w:val="00DB54A1"/>
    <w:rsid w:val="00DB5501"/>
    <w:rsid w:val="00DB62A7"/>
    <w:rsid w:val="00DC0FE3"/>
    <w:rsid w:val="00DC18F2"/>
    <w:rsid w:val="00DC41EF"/>
    <w:rsid w:val="00DC61CC"/>
    <w:rsid w:val="00DD1332"/>
    <w:rsid w:val="00DD2708"/>
    <w:rsid w:val="00DD2EF7"/>
    <w:rsid w:val="00DD79CD"/>
    <w:rsid w:val="00DE0AA7"/>
    <w:rsid w:val="00DE0F75"/>
    <w:rsid w:val="00DE62F1"/>
    <w:rsid w:val="00DE6BA3"/>
    <w:rsid w:val="00DF1B9E"/>
    <w:rsid w:val="00DF3260"/>
    <w:rsid w:val="00DF54CE"/>
    <w:rsid w:val="00E04862"/>
    <w:rsid w:val="00E049FE"/>
    <w:rsid w:val="00E053AF"/>
    <w:rsid w:val="00E0628F"/>
    <w:rsid w:val="00E06736"/>
    <w:rsid w:val="00E076E6"/>
    <w:rsid w:val="00E11E38"/>
    <w:rsid w:val="00E13675"/>
    <w:rsid w:val="00E14184"/>
    <w:rsid w:val="00E16B7C"/>
    <w:rsid w:val="00E17858"/>
    <w:rsid w:val="00E215F0"/>
    <w:rsid w:val="00E23BE8"/>
    <w:rsid w:val="00E25B6A"/>
    <w:rsid w:val="00E335CF"/>
    <w:rsid w:val="00E33F41"/>
    <w:rsid w:val="00E35635"/>
    <w:rsid w:val="00E413F3"/>
    <w:rsid w:val="00E46352"/>
    <w:rsid w:val="00E46D1F"/>
    <w:rsid w:val="00E51632"/>
    <w:rsid w:val="00E60630"/>
    <w:rsid w:val="00E62544"/>
    <w:rsid w:val="00E64F18"/>
    <w:rsid w:val="00E66B3F"/>
    <w:rsid w:val="00E67A1E"/>
    <w:rsid w:val="00E67DCF"/>
    <w:rsid w:val="00E713DA"/>
    <w:rsid w:val="00E7267D"/>
    <w:rsid w:val="00E80174"/>
    <w:rsid w:val="00E83ECB"/>
    <w:rsid w:val="00E90DBC"/>
    <w:rsid w:val="00E92BC7"/>
    <w:rsid w:val="00E957E3"/>
    <w:rsid w:val="00E97C52"/>
    <w:rsid w:val="00EA0FA9"/>
    <w:rsid w:val="00EB2197"/>
    <w:rsid w:val="00EB3ED2"/>
    <w:rsid w:val="00EB5FB7"/>
    <w:rsid w:val="00EB6E84"/>
    <w:rsid w:val="00EC0126"/>
    <w:rsid w:val="00EC0396"/>
    <w:rsid w:val="00EC22BA"/>
    <w:rsid w:val="00EC448F"/>
    <w:rsid w:val="00EC4736"/>
    <w:rsid w:val="00EC63A1"/>
    <w:rsid w:val="00EC6993"/>
    <w:rsid w:val="00ED0044"/>
    <w:rsid w:val="00ED2153"/>
    <w:rsid w:val="00ED57D7"/>
    <w:rsid w:val="00ED71CF"/>
    <w:rsid w:val="00EE114E"/>
    <w:rsid w:val="00EE2525"/>
    <w:rsid w:val="00EE57C5"/>
    <w:rsid w:val="00EF0443"/>
    <w:rsid w:val="00EF2646"/>
    <w:rsid w:val="00EF31B9"/>
    <w:rsid w:val="00EF7E86"/>
    <w:rsid w:val="00F00BB8"/>
    <w:rsid w:val="00F022D9"/>
    <w:rsid w:val="00F02A77"/>
    <w:rsid w:val="00F034C0"/>
    <w:rsid w:val="00F03793"/>
    <w:rsid w:val="00F0387D"/>
    <w:rsid w:val="00F04722"/>
    <w:rsid w:val="00F05C36"/>
    <w:rsid w:val="00F1308B"/>
    <w:rsid w:val="00F22C36"/>
    <w:rsid w:val="00F268E9"/>
    <w:rsid w:val="00F27467"/>
    <w:rsid w:val="00F3043C"/>
    <w:rsid w:val="00F305A2"/>
    <w:rsid w:val="00F31D15"/>
    <w:rsid w:val="00F3617D"/>
    <w:rsid w:val="00F3637E"/>
    <w:rsid w:val="00F3666E"/>
    <w:rsid w:val="00F36BD0"/>
    <w:rsid w:val="00F37296"/>
    <w:rsid w:val="00F37515"/>
    <w:rsid w:val="00F41CFB"/>
    <w:rsid w:val="00F43E07"/>
    <w:rsid w:val="00F44883"/>
    <w:rsid w:val="00F45905"/>
    <w:rsid w:val="00F51178"/>
    <w:rsid w:val="00F51D3D"/>
    <w:rsid w:val="00F529A2"/>
    <w:rsid w:val="00F56D43"/>
    <w:rsid w:val="00F57501"/>
    <w:rsid w:val="00F60771"/>
    <w:rsid w:val="00F6132D"/>
    <w:rsid w:val="00F62FAB"/>
    <w:rsid w:val="00F67074"/>
    <w:rsid w:val="00F726A0"/>
    <w:rsid w:val="00F72C7B"/>
    <w:rsid w:val="00F741CC"/>
    <w:rsid w:val="00F74A0D"/>
    <w:rsid w:val="00F751EE"/>
    <w:rsid w:val="00F753DC"/>
    <w:rsid w:val="00F7552C"/>
    <w:rsid w:val="00F809AA"/>
    <w:rsid w:val="00F80CE4"/>
    <w:rsid w:val="00F81FEF"/>
    <w:rsid w:val="00F9540B"/>
    <w:rsid w:val="00F96B7D"/>
    <w:rsid w:val="00FA0F0B"/>
    <w:rsid w:val="00FA3D4F"/>
    <w:rsid w:val="00FB128F"/>
    <w:rsid w:val="00FB49EA"/>
    <w:rsid w:val="00FB5746"/>
    <w:rsid w:val="00FC158E"/>
    <w:rsid w:val="00FC1B11"/>
    <w:rsid w:val="00FC54DC"/>
    <w:rsid w:val="00FC5F6B"/>
    <w:rsid w:val="00FC6782"/>
    <w:rsid w:val="00FE1883"/>
    <w:rsid w:val="00FE2658"/>
    <w:rsid w:val="00FE4750"/>
    <w:rsid w:val="00FE5571"/>
    <w:rsid w:val="00FE70B8"/>
    <w:rsid w:val="00FE79C8"/>
    <w:rsid w:val="00FF19B4"/>
    <w:rsid w:val="00FF20C3"/>
    <w:rsid w:val="00FF65C3"/>
    <w:rsid w:val="00FF7CFD"/>
    <w:rsid w:val="0DBC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E5FF"/>
  <w15:docId w15:val="{010E0C8E-4B2C-42BD-825E-BF1924BF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F79"/>
    <w:pPr>
      <w:ind w:left="720"/>
      <w:contextualSpacing/>
    </w:pPr>
  </w:style>
  <w:style w:type="paragraph" w:styleId="a4">
    <w:name w:val="header"/>
    <w:basedOn w:val="a"/>
    <w:link w:val="a5"/>
    <w:uiPriority w:val="99"/>
    <w:unhideWhenUsed/>
    <w:rsid w:val="00553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385C"/>
  </w:style>
  <w:style w:type="paragraph" w:styleId="a6">
    <w:name w:val="footer"/>
    <w:basedOn w:val="a"/>
    <w:link w:val="a7"/>
    <w:uiPriority w:val="99"/>
    <w:unhideWhenUsed/>
    <w:rsid w:val="00553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385C"/>
  </w:style>
  <w:style w:type="table" w:styleId="a8">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3F1D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1DB5"/>
    <w:rPr>
      <w:rFonts w:ascii="Tahoma" w:hAnsi="Tahoma" w:cs="Tahoma"/>
      <w:sz w:val="16"/>
      <w:szCs w:val="16"/>
    </w:rPr>
  </w:style>
  <w:style w:type="paragraph" w:styleId="ab">
    <w:name w:val="Normal (Web)"/>
    <w:basedOn w:val="a"/>
    <w:uiPriority w:val="99"/>
    <w:semiHidden/>
    <w:unhideWhenUsed/>
    <w:rsid w:val="002E3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671E32"/>
    <w:pPr>
      <w:spacing w:after="0" w:line="240" w:lineRule="auto"/>
    </w:pPr>
    <w:rPr>
      <w:rFonts w:ascii="Calibri" w:eastAsia="Calibri" w:hAnsi="Calibri" w:cs="Times New Roman"/>
    </w:rPr>
  </w:style>
  <w:style w:type="character" w:customStyle="1" w:styleId="apple-converted-space">
    <w:name w:val="apple-converted-space"/>
    <w:basedOn w:val="a0"/>
    <w:rsid w:val="00671E32"/>
  </w:style>
  <w:style w:type="character" w:styleId="ad">
    <w:name w:val="Emphasis"/>
    <w:basedOn w:val="a0"/>
    <w:uiPriority w:val="20"/>
    <w:qFormat/>
    <w:rsid w:val="00671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7317">
      <w:bodyDiv w:val="1"/>
      <w:marLeft w:val="0"/>
      <w:marRight w:val="0"/>
      <w:marTop w:val="0"/>
      <w:marBottom w:val="0"/>
      <w:divBdr>
        <w:top w:val="none" w:sz="0" w:space="0" w:color="auto"/>
        <w:left w:val="none" w:sz="0" w:space="0" w:color="auto"/>
        <w:bottom w:val="none" w:sz="0" w:space="0" w:color="auto"/>
        <w:right w:val="none" w:sz="0" w:space="0" w:color="auto"/>
      </w:divBdr>
    </w:div>
    <w:div w:id="19303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F13C-0E0F-4F5F-8CA9-4E2DCE1C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24</Pages>
  <Words>7646</Words>
  <Characters>43585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Olga</cp:lastModifiedBy>
  <cp:revision>226</cp:revision>
  <cp:lastPrinted>2021-04-21T07:32:00Z</cp:lastPrinted>
  <dcterms:created xsi:type="dcterms:W3CDTF">2020-02-06T12:37:00Z</dcterms:created>
  <dcterms:modified xsi:type="dcterms:W3CDTF">2022-08-15T13:32:00Z</dcterms:modified>
</cp:coreProperties>
</file>